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62B" w14:textId="77777777" w:rsidR="00686D59" w:rsidRDefault="00C75B58" w:rsidP="00820E25">
      <w:pPr>
        <w:pStyle w:val="Zpat"/>
        <w:tabs>
          <w:tab w:val="clear" w:pos="4536"/>
          <w:tab w:val="clear" w:pos="9072"/>
        </w:tabs>
        <w:spacing w:after="120"/>
        <w:jc w:val="both"/>
        <w:outlineLvl w:val="0"/>
      </w:pPr>
      <w:r>
        <w:object w:dxaOrig="2616" w:dyaOrig="1730" w14:anchorId="324B2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77.25pt" o:ole="" fillcolor="window">
            <v:imagedata r:id="rId6" o:title=""/>
          </v:shape>
          <o:OLEObject Type="Embed" ProgID="Unknown" ShapeID="_x0000_i1025" DrawAspect="Content" ObjectID="_1755406413" r:id="rId7"/>
        </w:object>
      </w:r>
      <w:r w:rsidR="007518DF">
        <w:tab/>
      </w:r>
      <w:r w:rsidR="007518DF">
        <w:tab/>
      </w:r>
    </w:p>
    <w:p w14:paraId="2AAC9989" w14:textId="77777777" w:rsidR="00686D59" w:rsidRDefault="00686D59" w:rsidP="00FD098A">
      <w:pPr>
        <w:pStyle w:val="Zpat"/>
        <w:tabs>
          <w:tab w:val="clear" w:pos="4536"/>
          <w:tab w:val="clear" w:pos="9072"/>
        </w:tabs>
        <w:spacing w:after="120"/>
        <w:ind w:right="-567"/>
        <w:jc w:val="both"/>
        <w:outlineLvl w:val="0"/>
      </w:pPr>
    </w:p>
    <w:p w14:paraId="3A8AF569" w14:textId="77777777" w:rsidR="006130F6" w:rsidRPr="00F56217" w:rsidRDefault="007518DF" w:rsidP="00F21E71">
      <w:pPr>
        <w:pStyle w:val="Zpat"/>
        <w:tabs>
          <w:tab w:val="clear" w:pos="4536"/>
          <w:tab w:val="clear" w:pos="9072"/>
        </w:tabs>
        <w:spacing w:after="120"/>
        <w:jc w:val="center"/>
        <w:outlineLvl w:val="0"/>
        <w:rPr>
          <w:rFonts w:ascii="Arial" w:hAnsi="Arial"/>
          <w:b/>
          <w:spacing w:val="60"/>
          <w:sz w:val="28"/>
        </w:rPr>
      </w:pPr>
      <w:r w:rsidRPr="00F56217">
        <w:rPr>
          <w:rFonts w:ascii="Arial" w:hAnsi="Arial"/>
          <w:b/>
          <w:spacing w:val="60"/>
          <w:sz w:val="28"/>
        </w:rPr>
        <w:t>ZÁ</w:t>
      </w:r>
      <w:r w:rsidR="00613442" w:rsidRPr="00F56217">
        <w:rPr>
          <w:rFonts w:ascii="Arial" w:hAnsi="Arial"/>
          <w:b/>
          <w:spacing w:val="60"/>
          <w:sz w:val="28"/>
        </w:rPr>
        <w:t>PIS</w:t>
      </w:r>
    </w:p>
    <w:p w14:paraId="7FF59269" w14:textId="062B0D62" w:rsidR="00E56C97" w:rsidRPr="00F56217" w:rsidRDefault="004411E3" w:rsidP="000145EF">
      <w:pPr>
        <w:pStyle w:val="Zpat"/>
        <w:tabs>
          <w:tab w:val="clear" w:pos="4536"/>
          <w:tab w:val="clear" w:pos="9072"/>
        </w:tabs>
        <w:spacing w:after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E6F5B" w:rsidRPr="00F56217">
        <w:rPr>
          <w:rFonts w:ascii="Arial" w:hAnsi="Arial" w:cs="Arial"/>
          <w:sz w:val="22"/>
          <w:szCs w:val="22"/>
        </w:rPr>
        <w:t>/202</w:t>
      </w:r>
      <w:r w:rsidR="00366135">
        <w:rPr>
          <w:rFonts w:ascii="Arial" w:hAnsi="Arial" w:cs="Arial"/>
          <w:sz w:val="22"/>
          <w:szCs w:val="22"/>
        </w:rPr>
        <w:t>3</w:t>
      </w:r>
      <w:r w:rsidR="007518DF" w:rsidRPr="00F56217">
        <w:rPr>
          <w:rFonts w:ascii="Arial" w:hAnsi="Arial" w:cs="Arial"/>
          <w:sz w:val="22"/>
          <w:szCs w:val="22"/>
        </w:rPr>
        <w:t xml:space="preserve"> z jednání</w:t>
      </w:r>
      <w:r w:rsidR="00B444B3" w:rsidRPr="00F56217">
        <w:rPr>
          <w:rFonts w:ascii="Arial" w:hAnsi="Arial" w:cs="Arial"/>
          <w:sz w:val="22"/>
          <w:szCs w:val="22"/>
        </w:rPr>
        <w:t xml:space="preserve"> předsedů OO a vedení JPT dne</w:t>
      </w:r>
      <w:r w:rsidR="00C6327B" w:rsidRPr="00F56217">
        <w:rPr>
          <w:rFonts w:ascii="Arial" w:hAnsi="Arial" w:cs="Arial"/>
          <w:sz w:val="22"/>
          <w:szCs w:val="22"/>
        </w:rPr>
        <w:t xml:space="preserve">  </w:t>
      </w:r>
    </w:p>
    <w:p w14:paraId="695CE97A" w14:textId="2C7917A0" w:rsidR="000145EF" w:rsidRPr="0094437B" w:rsidRDefault="00EE7FFC" w:rsidP="0094437B">
      <w:pPr>
        <w:pStyle w:val="Zpat"/>
        <w:tabs>
          <w:tab w:val="clear" w:pos="4536"/>
          <w:tab w:val="clear" w:pos="9072"/>
        </w:tabs>
        <w:spacing w:after="120"/>
        <w:ind w:left="36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 srpna 2023</w:t>
      </w:r>
      <w:r w:rsidR="007518DF" w:rsidRPr="00F56217">
        <w:rPr>
          <w:rFonts w:ascii="Arial" w:hAnsi="Arial" w:cs="Arial"/>
          <w:sz w:val="22"/>
          <w:szCs w:val="22"/>
        </w:rPr>
        <w:tab/>
      </w:r>
    </w:p>
    <w:p w14:paraId="2C75D207" w14:textId="77777777" w:rsidR="001F25ED" w:rsidRPr="00F56217" w:rsidRDefault="00CA5BA0" w:rsidP="00820E25">
      <w:pPr>
        <w:tabs>
          <w:tab w:val="left" w:pos="162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56217">
        <w:rPr>
          <w:rFonts w:ascii="Arial" w:hAnsi="Arial" w:cs="Arial"/>
          <w:sz w:val="22"/>
          <w:szCs w:val="22"/>
        </w:rPr>
        <w:t>Místo jednání:</w:t>
      </w:r>
      <w:r w:rsidRPr="00F56217">
        <w:rPr>
          <w:rFonts w:ascii="Arial" w:hAnsi="Arial" w:cs="Arial"/>
          <w:sz w:val="22"/>
          <w:szCs w:val="22"/>
        </w:rPr>
        <w:tab/>
      </w:r>
      <w:r w:rsidR="00082BF5" w:rsidRPr="00F56217">
        <w:rPr>
          <w:rFonts w:ascii="Arial" w:hAnsi="Arial" w:cs="Arial"/>
          <w:sz w:val="22"/>
          <w:szCs w:val="22"/>
        </w:rPr>
        <w:t>CD</w:t>
      </w:r>
      <w:r w:rsidR="00E156C9" w:rsidRPr="00F56217">
        <w:rPr>
          <w:rFonts w:ascii="Arial" w:hAnsi="Arial" w:cs="Arial"/>
          <w:sz w:val="22"/>
          <w:szCs w:val="22"/>
        </w:rPr>
        <w:t xml:space="preserve"> </w:t>
      </w:r>
      <w:r w:rsidR="00D13B36" w:rsidRPr="00F56217">
        <w:rPr>
          <w:rFonts w:ascii="Arial" w:hAnsi="Arial" w:cs="Arial"/>
          <w:sz w:val="22"/>
          <w:szCs w:val="22"/>
        </w:rPr>
        <w:t>5</w:t>
      </w:r>
      <w:r w:rsidR="001F25ED" w:rsidRPr="00F56217">
        <w:rPr>
          <w:rFonts w:ascii="Arial" w:hAnsi="Arial" w:cs="Arial"/>
          <w:sz w:val="22"/>
          <w:szCs w:val="22"/>
        </w:rPr>
        <w:t xml:space="preserve">. </w:t>
      </w:r>
      <w:r w:rsidR="006A4C70" w:rsidRPr="00F56217">
        <w:rPr>
          <w:rFonts w:ascii="Arial" w:hAnsi="Arial" w:cs="Arial"/>
          <w:sz w:val="22"/>
          <w:szCs w:val="22"/>
        </w:rPr>
        <w:t>p</w:t>
      </w:r>
      <w:r w:rsidR="001F25ED" w:rsidRPr="00F56217">
        <w:rPr>
          <w:rFonts w:ascii="Arial" w:hAnsi="Arial" w:cs="Arial"/>
          <w:sz w:val="22"/>
          <w:szCs w:val="22"/>
        </w:rPr>
        <w:t>atro</w:t>
      </w:r>
      <w:r w:rsidR="00E156C9" w:rsidRPr="00F56217">
        <w:rPr>
          <w:rFonts w:ascii="Arial" w:hAnsi="Arial" w:cs="Arial"/>
          <w:sz w:val="22"/>
          <w:szCs w:val="22"/>
        </w:rPr>
        <w:t xml:space="preserve">, </w:t>
      </w:r>
      <w:r w:rsidR="00C120F3" w:rsidRPr="00F56217">
        <w:rPr>
          <w:rFonts w:ascii="Arial" w:hAnsi="Arial" w:cs="Arial"/>
          <w:sz w:val="22"/>
          <w:szCs w:val="22"/>
        </w:rPr>
        <w:t>zasedací místnost</w:t>
      </w:r>
      <w:r w:rsidR="00C772E9" w:rsidRPr="00F56217">
        <w:rPr>
          <w:rFonts w:ascii="Arial" w:hAnsi="Arial" w:cs="Arial"/>
          <w:sz w:val="22"/>
          <w:szCs w:val="22"/>
        </w:rPr>
        <w:t xml:space="preserve"> </w:t>
      </w:r>
    </w:p>
    <w:p w14:paraId="3F070ED1" w14:textId="77777777" w:rsidR="006404FA" w:rsidRDefault="001F25ED" w:rsidP="00820E25">
      <w:pPr>
        <w:ind w:left="1620" w:hanging="1620"/>
        <w:jc w:val="both"/>
        <w:rPr>
          <w:rFonts w:ascii="Arial" w:hAnsi="Arial" w:cs="Arial"/>
          <w:sz w:val="22"/>
          <w:szCs w:val="22"/>
        </w:rPr>
      </w:pPr>
      <w:r w:rsidRPr="00F56217">
        <w:rPr>
          <w:rFonts w:ascii="Arial" w:hAnsi="Arial" w:cs="Arial"/>
          <w:sz w:val="22"/>
          <w:szCs w:val="22"/>
        </w:rPr>
        <w:t xml:space="preserve">Přítomni: </w:t>
      </w:r>
      <w:r w:rsidR="00702B3A" w:rsidRPr="00F56217">
        <w:rPr>
          <w:rFonts w:ascii="Arial" w:hAnsi="Arial" w:cs="Arial"/>
          <w:sz w:val="22"/>
          <w:szCs w:val="22"/>
        </w:rPr>
        <w:tab/>
      </w:r>
      <w:r w:rsidR="002345DD" w:rsidRPr="00F56217">
        <w:rPr>
          <w:rFonts w:ascii="Arial" w:hAnsi="Arial" w:cs="Arial"/>
          <w:sz w:val="22"/>
          <w:szCs w:val="22"/>
        </w:rPr>
        <w:t>dle prezenční listiny</w:t>
      </w:r>
    </w:p>
    <w:p w14:paraId="0CD02B37" w14:textId="024BD478" w:rsidR="006F2CAA" w:rsidRPr="00F56217" w:rsidRDefault="006404FA" w:rsidP="00820E25">
      <w:pPr>
        <w:ind w:left="1620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Omluveni: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91694CE" w14:textId="77777777" w:rsidR="00DE11BB" w:rsidRDefault="001F25ED" w:rsidP="006404FA">
      <w:pPr>
        <w:ind w:left="1620" w:hanging="1620"/>
        <w:jc w:val="both"/>
        <w:rPr>
          <w:rFonts w:ascii="Arial" w:hAnsi="Arial" w:cs="Arial"/>
          <w:sz w:val="22"/>
          <w:szCs w:val="22"/>
        </w:rPr>
      </w:pPr>
      <w:r w:rsidRPr="00F56217">
        <w:rPr>
          <w:rFonts w:ascii="Arial" w:hAnsi="Arial" w:cs="Arial"/>
          <w:sz w:val="22"/>
          <w:szCs w:val="22"/>
        </w:rPr>
        <w:t>Zapisovatel</w:t>
      </w:r>
      <w:r w:rsidR="00440B5C" w:rsidRPr="00F56217">
        <w:rPr>
          <w:rFonts w:ascii="Arial" w:hAnsi="Arial" w:cs="Arial"/>
          <w:sz w:val="22"/>
          <w:szCs w:val="22"/>
        </w:rPr>
        <w:t>:</w:t>
      </w:r>
      <w:r w:rsidR="00440B5C" w:rsidRPr="00F56217">
        <w:rPr>
          <w:rFonts w:ascii="Arial" w:hAnsi="Arial" w:cs="Arial"/>
          <w:sz w:val="22"/>
          <w:szCs w:val="22"/>
        </w:rPr>
        <w:tab/>
      </w:r>
      <w:r w:rsidR="006404FA">
        <w:rPr>
          <w:rFonts w:ascii="Arial" w:hAnsi="Arial" w:cs="Arial"/>
          <w:sz w:val="22"/>
          <w:szCs w:val="22"/>
        </w:rPr>
        <w:t>Zdeňka Baxová</w:t>
      </w:r>
    </w:p>
    <w:p w14:paraId="625762AC" w14:textId="77777777" w:rsidR="006404FA" w:rsidRPr="00F56217" w:rsidRDefault="006404FA" w:rsidP="006404FA">
      <w:pPr>
        <w:ind w:left="1620" w:hanging="1620"/>
        <w:jc w:val="both"/>
        <w:rPr>
          <w:rFonts w:ascii="Arial" w:hAnsi="Arial" w:cs="Arial"/>
          <w:sz w:val="22"/>
          <w:szCs w:val="22"/>
        </w:rPr>
      </w:pPr>
    </w:p>
    <w:p w14:paraId="4D715765" w14:textId="37824505" w:rsidR="00A70D86" w:rsidRPr="00F56217" w:rsidRDefault="00C94DAF" w:rsidP="000E0520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F56217">
        <w:rPr>
          <w:rFonts w:ascii="Arial" w:hAnsi="Arial" w:cs="Arial"/>
          <w:sz w:val="22"/>
          <w:szCs w:val="22"/>
        </w:rPr>
        <w:t xml:space="preserve">Jednání zahájil VJPT </w:t>
      </w:r>
      <w:r w:rsidR="00BD04EA" w:rsidRPr="00F56217">
        <w:rPr>
          <w:rFonts w:ascii="Arial" w:hAnsi="Arial" w:cs="Arial"/>
          <w:sz w:val="22"/>
          <w:szCs w:val="22"/>
        </w:rPr>
        <w:t xml:space="preserve">PhDr. Petr Hloch, MBA </w:t>
      </w:r>
      <w:r w:rsidRPr="00F56217">
        <w:rPr>
          <w:rFonts w:ascii="Arial" w:hAnsi="Arial" w:cs="Arial"/>
          <w:sz w:val="22"/>
          <w:szCs w:val="22"/>
        </w:rPr>
        <w:t>v</w:t>
      </w:r>
      <w:r w:rsidR="000918AC">
        <w:rPr>
          <w:rFonts w:ascii="Arial" w:hAnsi="Arial" w:cs="Arial"/>
          <w:sz w:val="22"/>
          <w:szCs w:val="22"/>
        </w:rPr>
        <w:t xml:space="preserve"> </w:t>
      </w:r>
      <w:r w:rsidR="009209B0">
        <w:rPr>
          <w:rFonts w:ascii="Arial" w:hAnsi="Arial" w:cs="Arial"/>
          <w:sz w:val="22"/>
          <w:szCs w:val="22"/>
        </w:rPr>
        <w:t>9</w:t>
      </w:r>
      <w:r w:rsidR="000E0520">
        <w:rPr>
          <w:rFonts w:ascii="Arial" w:hAnsi="Arial" w:cs="Arial"/>
          <w:sz w:val="22"/>
          <w:szCs w:val="22"/>
        </w:rPr>
        <w:t xml:space="preserve"> </w:t>
      </w:r>
      <w:r w:rsidRPr="00F56217">
        <w:rPr>
          <w:rFonts w:ascii="Arial" w:hAnsi="Arial" w:cs="Arial"/>
          <w:sz w:val="22"/>
          <w:szCs w:val="22"/>
        </w:rPr>
        <w:t>hod.</w:t>
      </w:r>
    </w:p>
    <w:p w14:paraId="1032A1A6" w14:textId="77777777" w:rsidR="004108F9" w:rsidRPr="00F56217" w:rsidRDefault="004108F9" w:rsidP="0065203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506C5E5" w14:textId="67BC195E" w:rsidR="00776986" w:rsidRPr="00F56217" w:rsidRDefault="0065203E" w:rsidP="0065203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56217">
        <w:rPr>
          <w:rFonts w:ascii="Arial" w:hAnsi="Arial" w:cs="Arial"/>
          <w:b/>
          <w:bCs/>
          <w:sz w:val="22"/>
          <w:szCs w:val="22"/>
        </w:rPr>
        <w:t>Změny v provozu:</w:t>
      </w:r>
    </w:p>
    <w:p w14:paraId="286B5B02" w14:textId="6D950433" w:rsidR="005E067A" w:rsidRPr="00F56217" w:rsidRDefault="008947BA" w:rsidP="005E067A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F56217">
        <w:rPr>
          <w:rFonts w:ascii="Arial" w:hAnsi="Arial" w:cs="Arial"/>
          <w:sz w:val="22"/>
          <w:szCs w:val="22"/>
        </w:rPr>
        <w:t xml:space="preserve">Výměna stropní desky Florenc </w:t>
      </w:r>
      <w:r w:rsidR="0095055C" w:rsidRPr="00F56217">
        <w:rPr>
          <w:rFonts w:ascii="Arial" w:hAnsi="Arial" w:cs="Arial"/>
          <w:sz w:val="22"/>
          <w:szCs w:val="22"/>
        </w:rPr>
        <w:t xml:space="preserve">bude probíhat </w:t>
      </w:r>
      <w:r w:rsidRPr="00F56217">
        <w:rPr>
          <w:rFonts w:ascii="Arial" w:hAnsi="Arial" w:cs="Arial"/>
          <w:sz w:val="22"/>
          <w:szCs w:val="22"/>
        </w:rPr>
        <w:t>po dobu 44 víkendů.</w:t>
      </w:r>
      <w:r w:rsidR="00366135">
        <w:rPr>
          <w:rFonts w:ascii="Arial" w:hAnsi="Arial" w:cs="Arial"/>
          <w:sz w:val="22"/>
          <w:szCs w:val="22"/>
        </w:rPr>
        <w:t xml:space="preserve"> </w:t>
      </w:r>
      <w:r w:rsidR="0024600D">
        <w:rPr>
          <w:rFonts w:ascii="Arial" w:hAnsi="Arial" w:cs="Arial"/>
          <w:sz w:val="22"/>
          <w:szCs w:val="22"/>
        </w:rPr>
        <w:t xml:space="preserve"> </w:t>
      </w:r>
      <w:r w:rsidR="00497058">
        <w:rPr>
          <w:rFonts w:ascii="Arial" w:hAnsi="Arial" w:cs="Arial"/>
          <w:sz w:val="22"/>
          <w:szCs w:val="22"/>
        </w:rPr>
        <w:t xml:space="preserve">Další termíny jsou 23.-24.9., </w:t>
      </w:r>
      <w:r w:rsidR="00700771">
        <w:rPr>
          <w:rFonts w:ascii="Arial" w:hAnsi="Arial" w:cs="Arial"/>
          <w:sz w:val="22"/>
          <w:szCs w:val="22"/>
        </w:rPr>
        <w:t>7.-8.10</w:t>
      </w:r>
      <w:r w:rsidR="00641744">
        <w:rPr>
          <w:rFonts w:ascii="Arial" w:hAnsi="Arial" w:cs="Arial"/>
          <w:sz w:val="22"/>
          <w:szCs w:val="22"/>
        </w:rPr>
        <w:t>.</w:t>
      </w:r>
      <w:r w:rsidR="00700771">
        <w:rPr>
          <w:rFonts w:ascii="Arial" w:hAnsi="Arial" w:cs="Arial"/>
          <w:sz w:val="22"/>
          <w:szCs w:val="22"/>
        </w:rPr>
        <w:t xml:space="preserve">2023. </w:t>
      </w:r>
      <w:r w:rsidR="00FF3145">
        <w:rPr>
          <w:rFonts w:ascii="Arial" w:hAnsi="Arial" w:cs="Arial"/>
          <w:sz w:val="22"/>
          <w:szCs w:val="22"/>
        </w:rPr>
        <w:t>Inf</w:t>
      </w:r>
      <w:r w:rsidR="00054A4F">
        <w:rPr>
          <w:rFonts w:ascii="Arial" w:hAnsi="Arial" w:cs="Arial"/>
          <w:sz w:val="22"/>
          <w:szCs w:val="22"/>
        </w:rPr>
        <w:t xml:space="preserve">ormace </w:t>
      </w:r>
      <w:r w:rsidR="00A12B20">
        <w:rPr>
          <w:rFonts w:ascii="Arial" w:hAnsi="Arial" w:cs="Arial"/>
          <w:sz w:val="22"/>
          <w:szCs w:val="22"/>
        </w:rPr>
        <w:t xml:space="preserve">bude </w:t>
      </w:r>
      <w:r w:rsidR="00054A4F">
        <w:rPr>
          <w:rFonts w:ascii="Arial" w:hAnsi="Arial" w:cs="Arial"/>
          <w:sz w:val="22"/>
          <w:szCs w:val="22"/>
        </w:rPr>
        <w:t>na MP (</w:t>
      </w:r>
      <w:r w:rsidR="00FF3145">
        <w:rPr>
          <w:rFonts w:ascii="Arial" w:hAnsi="Arial" w:cs="Arial"/>
          <w:sz w:val="22"/>
          <w:szCs w:val="22"/>
        </w:rPr>
        <w:t>posílení</w:t>
      </w:r>
      <w:r w:rsidR="00054A4F">
        <w:rPr>
          <w:rFonts w:ascii="Arial" w:hAnsi="Arial" w:cs="Arial"/>
          <w:sz w:val="22"/>
          <w:szCs w:val="22"/>
        </w:rPr>
        <w:t xml:space="preserve"> XC). </w:t>
      </w:r>
      <w:r w:rsidR="007D65F9">
        <w:rPr>
          <w:rFonts w:ascii="Arial" w:hAnsi="Arial" w:cs="Arial"/>
          <w:sz w:val="22"/>
          <w:szCs w:val="22"/>
        </w:rPr>
        <w:t xml:space="preserve"> </w:t>
      </w:r>
    </w:p>
    <w:p w14:paraId="4A5D5B60" w14:textId="5641DEF2" w:rsidR="008F27F8" w:rsidRDefault="00BB10A7" w:rsidP="00F15E09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1F2A8F">
        <w:rPr>
          <w:rFonts w:ascii="Arial" w:hAnsi="Arial" w:cs="Arial"/>
          <w:sz w:val="22"/>
          <w:szCs w:val="22"/>
        </w:rPr>
        <w:t>Barrandovský most – běží do 15.8</w:t>
      </w:r>
      <w:r w:rsidR="001F2A8F">
        <w:rPr>
          <w:rFonts w:ascii="Arial" w:hAnsi="Arial" w:cs="Arial"/>
          <w:sz w:val="22"/>
          <w:szCs w:val="22"/>
        </w:rPr>
        <w:t>.</w:t>
      </w:r>
      <w:r w:rsidR="00641744">
        <w:rPr>
          <w:rFonts w:ascii="Arial" w:hAnsi="Arial" w:cs="Arial"/>
          <w:sz w:val="22"/>
          <w:szCs w:val="22"/>
        </w:rPr>
        <w:t>2023</w:t>
      </w:r>
      <w:r w:rsidR="0009042E">
        <w:rPr>
          <w:rFonts w:ascii="Arial" w:hAnsi="Arial" w:cs="Arial"/>
          <w:sz w:val="22"/>
          <w:szCs w:val="22"/>
        </w:rPr>
        <w:t>.</w:t>
      </w:r>
      <w:r w:rsidR="001F2A8F">
        <w:rPr>
          <w:rFonts w:ascii="Arial" w:hAnsi="Arial" w:cs="Arial"/>
          <w:sz w:val="22"/>
          <w:szCs w:val="22"/>
        </w:rPr>
        <w:t xml:space="preserve"> Do konče</w:t>
      </w:r>
      <w:r w:rsidR="00475E51">
        <w:rPr>
          <w:rFonts w:ascii="Arial" w:hAnsi="Arial" w:cs="Arial"/>
          <w:sz w:val="22"/>
          <w:szCs w:val="22"/>
        </w:rPr>
        <w:t>n</w:t>
      </w:r>
      <w:r w:rsidR="001F2A8F">
        <w:rPr>
          <w:rFonts w:ascii="Arial" w:hAnsi="Arial" w:cs="Arial"/>
          <w:sz w:val="22"/>
          <w:szCs w:val="22"/>
        </w:rPr>
        <w:t>í</w:t>
      </w:r>
      <w:r w:rsidR="00475E51">
        <w:rPr>
          <w:rFonts w:ascii="Arial" w:hAnsi="Arial" w:cs="Arial"/>
          <w:sz w:val="22"/>
          <w:szCs w:val="22"/>
        </w:rPr>
        <w:t xml:space="preserve"> II. etapy </w:t>
      </w:r>
      <w:r w:rsidR="001F2A8F">
        <w:rPr>
          <w:rFonts w:ascii="Arial" w:hAnsi="Arial" w:cs="Arial"/>
          <w:sz w:val="22"/>
          <w:szCs w:val="22"/>
        </w:rPr>
        <w:t>l. č. 21</w:t>
      </w:r>
      <w:r w:rsidR="00475E51">
        <w:rPr>
          <w:rFonts w:ascii="Arial" w:hAnsi="Arial" w:cs="Arial"/>
          <w:sz w:val="22"/>
          <w:szCs w:val="22"/>
        </w:rPr>
        <w:t xml:space="preserve"> odkloněna </w:t>
      </w:r>
      <w:r w:rsidR="00B66675">
        <w:rPr>
          <w:rFonts w:ascii="Arial" w:hAnsi="Arial" w:cs="Arial"/>
          <w:sz w:val="22"/>
          <w:szCs w:val="22"/>
        </w:rPr>
        <w:t xml:space="preserve">na Smíchovské nádraží. </w:t>
      </w:r>
      <w:r w:rsidR="00C827B1">
        <w:rPr>
          <w:rFonts w:ascii="Arial" w:hAnsi="Arial" w:cs="Arial"/>
          <w:sz w:val="22"/>
          <w:szCs w:val="22"/>
        </w:rPr>
        <w:t>Prodloužen</w:t>
      </w:r>
      <w:r w:rsidR="000918AC">
        <w:rPr>
          <w:rFonts w:ascii="Arial" w:hAnsi="Arial" w:cs="Arial"/>
          <w:sz w:val="22"/>
          <w:szCs w:val="22"/>
        </w:rPr>
        <w:t>o</w:t>
      </w:r>
      <w:r w:rsidR="00641744">
        <w:rPr>
          <w:rFonts w:ascii="Arial" w:hAnsi="Arial" w:cs="Arial"/>
          <w:sz w:val="22"/>
          <w:szCs w:val="22"/>
        </w:rPr>
        <w:t xml:space="preserve"> cca do 8.9.2023</w:t>
      </w:r>
      <w:r w:rsidR="00C827B1">
        <w:rPr>
          <w:rFonts w:ascii="Arial" w:hAnsi="Arial" w:cs="Arial"/>
          <w:sz w:val="22"/>
          <w:szCs w:val="22"/>
        </w:rPr>
        <w:t xml:space="preserve">. </w:t>
      </w:r>
    </w:p>
    <w:p w14:paraId="5E20D1B3" w14:textId="63F64C59" w:rsidR="00BA4C87" w:rsidRDefault="00641744" w:rsidP="00884AB1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Výluka vozoven MO a VO</w:t>
      </w:r>
      <w:r w:rsidR="00C94C80">
        <w:rPr>
          <w:rFonts w:ascii="Arial" w:hAnsi="Arial" w:cs="Arial"/>
          <w:sz w:val="22"/>
          <w:szCs w:val="22"/>
        </w:rPr>
        <w:t>.</w:t>
      </w:r>
      <w:r w:rsidR="004E59D8">
        <w:rPr>
          <w:rFonts w:ascii="Arial" w:hAnsi="Arial" w:cs="Arial"/>
          <w:sz w:val="22"/>
          <w:szCs w:val="22"/>
        </w:rPr>
        <w:t xml:space="preserve"> </w:t>
      </w:r>
      <w:r w:rsidR="00AE387E">
        <w:rPr>
          <w:rFonts w:ascii="Arial" w:hAnsi="Arial" w:cs="Arial"/>
          <w:sz w:val="22"/>
          <w:szCs w:val="22"/>
        </w:rPr>
        <w:t xml:space="preserve">Proběhlo. </w:t>
      </w:r>
      <w:r w:rsidR="00C579FC">
        <w:rPr>
          <w:rFonts w:ascii="Arial" w:hAnsi="Arial" w:cs="Arial"/>
          <w:sz w:val="22"/>
          <w:szCs w:val="22"/>
        </w:rPr>
        <w:t>Zástupce OO</w:t>
      </w:r>
      <w:r w:rsidR="0002398D">
        <w:rPr>
          <w:rFonts w:ascii="Arial" w:hAnsi="Arial" w:cs="Arial"/>
          <w:sz w:val="22"/>
          <w:szCs w:val="22"/>
        </w:rPr>
        <w:t xml:space="preserve"> </w:t>
      </w:r>
      <w:r w:rsidR="0039681D">
        <w:rPr>
          <w:rFonts w:ascii="Arial" w:hAnsi="Arial" w:cs="Arial"/>
          <w:sz w:val="22"/>
          <w:szCs w:val="22"/>
        </w:rPr>
        <w:t>FVZ</w:t>
      </w:r>
      <w:r w:rsidR="00A22AB6">
        <w:rPr>
          <w:rFonts w:ascii="Arial" w:hAnsi="Arial" w:cs="Arial"/>
          <w:sz w:val="22"/>
          <w:szCs w:val="22"/>
        </w:rPr>
        <w:t xml:space="preserve"> </w:t>
      </w:r>
      <w:r w:rsidR="00B040D6">
        <w:rPr>
          <w:rFonts w:ascii="Arial" w:hAnsi="Arial" w:cs="Arial"/>
          <w:sz w:val="22"/>
          <w:szCs w:val="22"/>
        </w:rPr>
        <w:t xml:space="preserve">upozornil, proč se nevyužilo ankety </w:t>
      </w:r>
      <w:r w:rsidR="007F0C11">
        <w:rPr>
          <w:rFonts w:ascii="Arial" w:hAnsi="Arial" w:cs="Arial"/>
          <w:sz w:val="22"/>
          <w:szCs w:val="22"/>
        </w:rPr>
        <w:t>mezi ŘT</w:t>
      </w:r>
      <w:r w:rsidR="004103FC">
        <w:rPr>
          <w:rFonts w:ascii="Arial" w:hAnsi="Arial" w:cs="Arial"/>
          <w:sz w:val="22"/>
          <w:szCs w:val="22"/>
        </w:rPr>
        <w:t xml:space="preserve"> </w:t>
      </w:r>
      <w:r w:rsidR="004D6928">
        <w:rPr>
          <w:rFonts w:ascii="Arial" w:hAnsi="Arial" w:cs="Arial"/>
          <w:sz w:val="22"/>
          <w:szCs w:val="22"/>
        </w:rPr>
        <w:t>k </w:t>
      </w:r>
      <w:r w:rsidR="00522A3A">
        <w:rPr>
          <w:rFonts w:ascii="Arial" w:hAnsi="Arial" w:cs="Arial"/>
          <w:sz w:val="22"/>
          <w:szCs w:val="22"/>
        </w:rPr>
        <w:t>zohlednění</w:t>
      </w:r>
      <w:r w:rsidR="004D6928">
        <w:rPr>
          <w:rFonts w:ascii="Arial" w:hAnsi="Arial" w:cs="Arial"/>
          <w:sz w:val="22"/>
          <w:szCs w:val="22"/>
        </w:rPr>
        <w:t xml:space="preserve"> místa </w:t>
      </w:r>
      <w:r w:rsidR="00522A3A">
        <w:rPr>
          <w:rFonts w:ascii="Arial" w:hAnsi="Arial" w:cs="Arial"/>
          <w:sz w:val="22"/>
          <w:szCs w:val="22"/>
        </w:rPr>
        <w:t>bydliště</w:t>
      </w:r>
      <w:r w:rsidR="004D6928">
        <w:rPr>
          <w:rFonts w:ascii="Arial" w:hAnsi="Arial" w:cs="Arial"/>
          <w:sz w:val="22"/>
          <w:szCs w:val="22"/>
        </w:rPr>
        <w:t>. Dle vedení JPT anketa nemá smysl</w:t>
      </w:r>
      <w:r w:rsidR="000503D8">
        <w:rPr>
          <w:rFonts w:ascii="Arial" w:hAnsi="Arial" w:cs="Arial"/>
          <w:sz w:val="22"/>
          <w:szCs w:val="22"/>
        </w:rPr>
        <w:t xml:space="preserve">, výsledky neodpovídají realitě. </w:t>
      </w:r>
      <w:r w:rsidR="00522A3A">
        <w:rPr>
          <w:rFonts w:ascii="Arial" w:hAnsi="Arial" w:cs="Arial"/>
          <w:sz w:val="22"/>
          <w:szCs w:val="22"/>
        </w:rPr>
        <w:t>Plánovači</w:t>
      </w:r>
      <w:r w:rsidR="000503D8">
        <w:rPr>
          <w:rFonts w:ascii="Arial" w:hAnsi="Arial" w:cs="Arial"/>
          <w:sz w:val="22"/>
          <w:szCs w:val="22"/>
        </w:rPr>
        <w:t xml:space="preserve"> mají znalosti</w:t>
      </w:r>
      <w:r w:rsidR="00751327">
        <w:rPr>
          <w:rFonts w:ascii="Arial" w:hAnsi="Arial" w:cs="Arial"/>
          <w:sz w:val="22"/>
          <w:szCs w:val="22"/>
        </w:rPr>
        <w:t xml:space="preserve"> o ŘT, nelze vyhovět všem,</w:t>
      </w:r>
      <w:r w:rsidR="00AC2B9B">
        <w:rPr>
          <w:rFonts w:ascii="Arial" w:hAnsi="Arial" w:cs="Arial"/>
          <w:sz w:val="22"/>
          <w:szCs w:val="22"/>
        </w:rPr>
        <w:t xml:space="preserve"> nedělají naschvály. </w:t>
      </w:r>
      <w:r w:rsidR="00751327">
        <w:rPr>
          <w:rFonts w:ascii="Arial" w:hAnsi="Arial" w:cs="Arial"/>
          <w:sz w:val="22"/>
          <w:szCs w:val="22"/>
        </w:rPr>
        <w:t xml:space="preserve"> ŘT z delší vzdále</w:t>
      </w:r>
      <w:r w:rsidR="00522A3A">
        <w:rPr>
          <w:rFonts w:ascii="Arial" w:hAnsi="Arial" w:cs="Arial"/>
          <w:sz w:val="22"/>
          <w:szCs w:val="22"/>
        </w:rPr>
        <w:t>n</w:t>
      </w:r>
      <w:r w:rsidR="00751327">
        <w:rPr>
          <w:rFonts w:ascii="Arial" w:hAnsi="Arial" w:cs="Arial"/>
          <w:sz w:val="22"/>
          <w:szCs w:val="22"/>
        </w:rPr>
        <w:t xml:space="preserve">osti neměli většinou 1. výjezd. </w:t>
      </w:r>
      <w:r w:rsidR="007F0C11">
        <w:rPr>
          <w:rFonts w:ascii="Arial" w:hAnsi="Arial" w:cs="Arial"/>
          <w:sz w:val="22"/>
          <w:szCs w:val="22"/>
        </w:rPr>
        <w:t xml:space="preserve"> </w:t>
      </w:r>
      <w:r w:rsidR="00F61F40">
        <w:rPr>
          <w:rFonts w:ascii="Arial" w:hAnsi="Arial" w:cs="Arial"/>
          <w:sz w:val="22"/>
          <w:szCs w:val="22"/>
        </w:rPr>
        <w:t>Zástupci navrhují</w:t>
      </w:r>
      <w:r w:rsidR="00833A2B">
        <w:rPr>
          <w:rFonts w:ascii="Arial" w:hAnsi="Arial" w:cs="Arial"/>
          <w:sz w:val="22"/>
          <w:szCs w:val="22"/>
        </w:rPr>
        <w:t xml:space="preserve"> další </w:t>
      </w:r>
      <w:r w:rsidR="007E5BDB">
        <w:rPr>
          <w:rFonts w:ascii="Arial" w:hAnsi="Arial" w:cs="Arial"/>
          <w:sz w:val="22"/>
          <w:szCs w:val="22"/>
        </w:rPr>
        <w:t xml:space="preserve">separátní </w:t>
      </w:r>
      <w:r w:rsidR="00833A2B">
        <w:rPr>
          <w:rFonts w:ascii="Arial" w:hAnsi="Arial" w:cs="Arial"/>
          <w:sz w:val="22"/>
          <w:szCs w:val="22"/>
        </w:rPr>
        <w:t>jedn</w:t>
      </w:r>
      <w:r w:rsidR="00F61F40">
        <w:rPr>
          <w:rFonts w:ascii="Arial" w:hAnsi="Arial" w:cs="Arial"/>
          <w:sz w:val="22"/>
          <w:szCs w:val="22"/>
        </w:rPr>
        <w:t>án</w:t>
      </w:r>
      <w:r w:rsidR="00833A2B">
        <w:rPr>
          <w:rFonts w:ascii="Arial" w:hAnsi="Arial" w:cs="Arial"/>
          <w:sz w:val="22"/>
          <w:szCs w:val="22"/>
        </w:rPr>
        <w:t>í vždy před uzavře</w:t>
      </w:r>
      <w:r w:rsidR="00F61F40">
        <w:rPr>
          <w:rFonts w:ascii="Arial" w:hAnsi="Arial" w:cs="Arial"/>
          <w:sz w:val="22"/>
          <w:szCs w:val="22"/>
        </w:rPr>
        <w:t>n</w:t>
      </w:r>
      <w:r w:rsidR="00833A2B">
        <w:rPr>
          <w:rFonts w:ascii="Arial" w:hAnsi="Arial" w:cs="Arial"/>
          <w:sz w:val="22"/>
          <w:szCs w:val="22"/>
        </w:rPr>
        <w:t>ím vozovny</w:t>
      </w:r>
      <w:r w:rsidR="007D2755">
        <w:rPr>
          <w:rFonts w:ascii="Arial" w:hAnsi="Arial" w:cs="Arial"/>
          <w:sz w:val="22"/>
          <w:szCs w:val="22"/>
        </w:rPr>
        <w:t xml:space="preserve"> společ</w:t>
      </w:r>
      <w:r w:rsidR="00F61F40">
        <w:rPr>
          <w:rFonts w:ascii="Arial" w:hAnsi="Arial" w:cs="Arial"/>
          <w:sz w:val="22"/>
          <w:szCs w:val="22"/>
        </w:rPr>
        <w:t>n</w:t>
      </w:r>
      <w:r w:rsidR="007D2755">
        <w:rPr>
          <w:rFonts w:ascii="Arial" w:hAnsi="Arial" w:cs="Arial"/>
          <w:sz w:val="22"/>
          <w:szCs w:val="22"/>
        </w:rPr>
        <w:t>ě s plá</w:t>
      </w:r>
      <w:r w:rsidR="00F61F40">
        <w:rPr>
          <w:rFonts w:ascii="Arial" w:hAnsi="Arial" w:cs="Arial"/>
          <w:sz w:val="22"/>
          <w:szCs w:val="22"/>
        </w:rPr>
        <w:t>n</w:t>
      </w:r>
      <w:r w:rsidR="007D2755">
        <w:rPr>
          <w:rFonts w:ascii="Arial" w:hAnsi="Arial" w:cs="Arial"/>
          <w:sz w:val="22"/>
          <w:szCs w:val="22"/>
        </w:rPr>
        <w:t xml:space="preserve">ovači. </w:t>
      </w:r>
      <w:r w:rsidR="00F61F40">
        <w:rPr>
          <w:rFonts w:ascii="Arial" w:hAnsi="Arial" w:cs="Arial"/>
          <w:sz w:val="22"/>
          <w:szCs w:val="22"/>
        </w:rPr>
        <w:t>VJPT tento</w:t>
      </w:r>
      <w:r w:rsidR="007D2755">
        <w:rPr>
          <w:rFonts w:ascii="Arial" w:hAnsi="Arial" w:cs="Arial"/>
          <w:sz w:val="22"/>
          <w:szCs w:val="22"/>
        </w:rPr>
        <w:t xml:space="preserve"> návrh </w:t>
      </w:r>
      <w:r w:rsidR="008C0020">
        <w:rPr>
          <w:rFonts w:ascii="Arial" w:hAnsi="Arial" w:cs="Arial"/>
          <w:sz w:val="22"/>
          <w:szCs w:val="22"/>
        </w:rPr>
        <w:t xml:space="preserve">neschválil. </w:t>
      </w:r>
      <w:r w:rsidR="00892BAE">
        <w:rPr>
          <w:rFonts w:ascii="Arial" w:hAnsi="Arial" w:cs="Arial"/>
          <w:sz w:val="22"/>
          <w:szCs w:val="22"/>
        </w:rPr>
        <w:t xml:space="preserve"> Pl</w:t>
      </w:r>
      <w:r w:rsidR="00D17A3A">
        <w:rPr>
          <w:rFonts w:ascii="Arial" w:hAnsi="Arial" w:cs="Arial"/>
          <w:sz w:val="22"/>
          <w:szCs w:val="22"/>
        </w:rPr>
        <w:t>áno</w:t>
      </w:r>
      <w:r w:rsidR="00892BAE">
        <w:rPr>
          <w:rFonts w:ascii="Arial" w:hAnsi="Arial" w:cs="Arial"/>
          <w:sz w:val="22"/>
          <w:szCs w:val="22"/>
        </w:rPr>
        <w:t>vač bude přizván na klasické jednání</w:t>
      </w:r>
      <w:r w:rsidR="007E5BDB">
        <w:rPr>
          <w:rFonts w:ascii="Arial" w:hAnsi="Arial" w:cs="Arial"/>
          <w:sz w:val="22"/>
          <w:szCs w:val="22"/>
        </w:rPr>
        <w:t xml:space="preserve"> vedení JPT</w:t>
      </w:r>
      <w:r w:rsidR="00892BAE">
        <w:rPr>
          <w:rFonts w:ascii="Arial" w:hAnsi="Arial" w:cs="Arial"/>
          <w:sz w:val="22"/>
          <w:szCs w:val="22"/>
        </w:rPr>
        <w:t xml:space="preserve"> s</w:t>
      </w:r>
      <w:r w:rsidR="00CA2049">
        <w:rPr>
          <w:rFonts w:ascii="Arial" w:hAnsi="Arial" w:cs="Arial"/>
          <w:sz w:val="22"/>
          <w:szCs w:val="22"/>
        </w:rPr>
        <w:t> </w:t>
      </w:r>
      <w:r w:rsidR="00892BAE">
        <w:rPr>
          <w:rFonts w:ascii="Arial" w:hAnsi="Arial" w:cs="Arial"/>
          <w:sz w:val="22"/>
          <w:szCs w:val="22"/>
        </w:rPr>
        <w:t>předsedy</w:t>
      </w:r>
      <w:r w:rsidR="00CA2049">
        <w:rPr>
          <w:rFonts w:ascii="Arial" w:hAnsi="Arial" w:cs="Arial"/>
          <w:sz w:val="22"/>
          <w:szCs w:val="22"/>
        </w:rPr>
        <w:t xml:space="preserve"> OO</w:t>
      </w:r>
      <w:r w:rsidR="00892BAE">
        <w:rPr>
          <w:rFonts w:ascii="Arial" w:hAnsi="Arial" w:cs="Arial"/>
          <w:sz w:val="22"/>
          <w:szCs w:val="22"/>
        </w:rPr>
        <w:t xml:space="preserve">. </w:t>
      </w:r>
      <w:r w:rsidR="00C94C80">
        <w:rPr>
          <w:rFonts w:ascii="Arial" w:hAnsi="Arial" w:cs="Arial"/>
          <w:sz w:val="22"/>
          <w:szCs w:val="22"/>
        </w:rPr>
        <w:t xml:space="preserve">Služební </w:t>
      </w:r>
      <w:r w:rsidR="004D134C">
        <w:rPr>
          <w:rFonts w:ascii="Arial" w:hAnsi="Arial" w:cs="Arial"/>
          <w:sz w:val="22"/>
          <w:szCs w:val="22"/>
        </w:rPr>
        <w:t>vlaky, popř. autobusy</w:t>
      </w:r>
      <w:r w:rsidR="00892BAE">
        <w:rPr>
          <w:rFonts w:ascii="Arial" w:hAnsi="Arial" w:cs="Arial"/>
          <w:sz w:val="22"/>
          <w:szCs w:val="22"/>
        </w:rPr>
        <w:t xml:space="preserve"> </w:t>
      </w:r>
      <w:r w:rsidR="00F61F40">
        <w:rPr>
          <w:rFonts w:ascii="Arial" w:hAnsi="Arial" w:cs="Arial"/>
          <w:sz w:val="22"/>
          <w:szCs w:val="22"/>
        </w:rPr>
        <w:t>je mož</w:t>
      </w:r>
      <w:r w:rsidR="00D17A3A">
        <w:rPr>
          <w:rFonts w:ascii="Arial" w:hAnsi="Arial" w:cs="Arial"/>
          <w:sz w:val="22"/>
          <w:szCs w:val="22"/>
        </w:rPr>
        <w:t>n</w:t>
      </w:r>
      <w:r w:rsidR="00F61F40">
        <w:rPr>
          <w:rFonts w:ascii="Arial" w:hAnsi="Arial" w:cs="Arial"/>
          <w:sz w:val="22"/>
          <w:szCs w:val="22"/>
        </w:rPr>
        <w:t xml:space="preserve">é </w:t>
      </w:r>
      <w:r w:rsidR="00D17A3A">
        <w:rPr>
          <w:rFonts w:ascii="Arial" w:hAnsi="Arial" w:cs="Arial"/>
          <w:sz w:val="22"/>
          <w:szCs w:val="22"/>
        </w:rPr>
        <w:t>dojednat</w:t>
      </w:r>
      <w:r w:rsidR="00F61F40">
        <w:rPr>
          <w:rFonts w:ascii="Arial" w:hAnsi="Arial" w:cs="Arial"/>
          <w:sz w:val="22"/>
          <w:szCs w:val="22"/>
        </w:rPr>
        <w:t xml:space="preserve"> </w:t>
      </w:r>
      <w:r w:rsidR="00D17A3A">
        <w:rPr>
          <w:rFonts w:ascii="Arial" w:hAnsi="Arial" w:cs="Arial"/>
          <w:sz w:val="22"/>
          <w:szCs w:val="22"/>
        </w:rPr>
        <w:t>přímo</w:t>
      </w:r>
      <w:r w:rsidR="00F61F40">
        <w:rPr>
          <w:rFonts w:ascii="Arial" w:hAnsi="Arial" w:cs="Arial"/>
          <w:sz w:val="22"/>
          <w:szCs w:val="22"/>
        </w:rPr>
        <w:t xml:space="preserve"> s vedoucím da</w:t>
      </w:r>
      <w:r w:rsidR="00D17A3A">
        <w:rPr>
          <w:rFonts w:ascii="Arial" w:hAnsi="Arial" w:cs="Arial"/>
          <w:sz w:val="22"/>
          <w:szCs w:val="22"/>
        </w:rPr>
        <w:t>n</w:t>
      </w:r>
      <w:r w:rsidR="00F61F40">
        <w:rPr>
          <w:rFonts w:ascii="Arial" w:hAnsi="Arial" w:cs="Arial"/>
          <w:sz w:val="22"/>
          <w:szCs w:val="22"/>
        </w:rPr>
        <w:t xml:space="preserve">é vozovny, </w:t>
      </w:r>
      <w:r w:rsidR="00D17A3A">
        <w:rPr>
          <w:rFonts w:ascii="Arial" w:hAnsi="Arial" w:cs="Arial"/>
          <w:sz w:val="22"/>
          <w:szCs w:val="22"/>
        </w:rPr>
        <w:t>neplánovat</w:t>
      </w:r>
      <w:r w:rsidR="00F61F40">
        <w:rPr>
          <w:rFonts w:ascii="Arial" w:hAnsi="Arial" w:cs="Arial"/>
          <w:sz w:val="22"/>
          <w:szCs w:val="22"/>
        </w:rPr>
        <w:t xml:space="preserve"> centrálně. </w:t>
      </w:r>
    </w:p>
    <w:p w14:paraId="3DF1D880" w14:textId="3444DBFC" w:rsidR="00A308F4" w:rsidRDefault="003A37C8" w:rsidP="006113C5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6113C5">
        <w:rPr>
          <w:rFonts w:ascii="Arial" w:hAnsi="Arial" w:cs="Arial"/>
          <w:sz w:val="22"/>
          <w:szCs w:val="22"/>
        </w:rPr>
        <w:t>Rekonstrukce haly vozovny ŽI</w:t>
      </w:r>
      <w:r w:rsidR="00895437" w:rsidRPr="006113C5">
        <w:rPr>
          <w:rFonts w:ascii="Arial" w:hAnsi="Arial" w:cs="Arial"/>
          <w:sz w:val="22"/>
          <w:szCs w:val="22"/>
        </w:rPr>
        <w:t xml:space="preserve"> –</w:t>
      </w:r>
      <w:r w:rsidR="000C6328">
        <w:rPr>
          <w:rFonts w:ascii="Arial" w:hAnsi="Arial" w:cs="Arial"/>
          <w:sz w:val="22"/>
          <w:szCs w:val="22"/>
        </w:rPr>
        <w:t xml:space="preserve"> v řešení, informace příště</w:t>
      </w:r>
      <w:r w:rsidR="00895437" w:rsidRPr="006113C5">
        <w:rPr>
          <w:rFonts w:ascii="Arial" w:hAnsi="Arial" w:cs="Arial"/>
          <w:sz w:val="22"/>
          <w:szCs w:val="22"/>
        </w:rPr>
        <w:t xml:space="preserve">. </w:t>
      </w:r>
      <w:r w:rsidR="00AE5A71" w:rsidRPr="006113C5">
        <w:rPr>
          <w:rFonts w:ascii="Arial" w:hAnsi="Arial" w:cs="Arial"/>
          <w:sz w:val="22"/>
          <w:szCs w:val="22"/>
        </w:rPr>
        <w:t xml:space="preserve"> </w:t>
      </w:r>
      <w:r w:rsidR="0029007C" w:rsidRPr="006113C5">
        <w:rPr>
          <w:rFonts w:ascii="Arial" w:hAnsi="Arial" w:cs="Arial"/>
          <w:sz w:val="22"/>
          <w:szCs w:val="22"/>
        </w:rPr>
        <w:t xml:space="preserve">Výpravna – </w:t>
      </w:r>
      <w:r w:rsidR="000C6328">
        <w:rPr>
          <w:rFonts w:ascii="Arial" w:hAnsi="Arial" w:cs="Arial"/>
          <w:sz w:val="22"/>
          <w:szCs w:val="22"/>
        </w:rPr>
        <w:t>do soutěže na zhotovitele</w:t>
      </w:r>
      <w:r w:rsidR="002A5294">
        <w:rPr>
          <w:rFonts w:ascii="Arial" w:hAnsi="Arial" w:cs="Arial"/>
          <w:sz w:val="22"/>
          <w:szCs w:val="22"/>
        </w:rPr>
        <w:t xml:space="preserve"> </w:t>
      </w:r>
      <w:r w:rsidR="00BF3DEE" w:rsidRPr="006113C5">
        <w:rPr>
          <w:rFonts w:ascii="Arial" w:hAnsi="Arial" w:cs="Arial"/>
          <w:sz w:val="22"/>
          <w:szCs w:val="22"/>
        </w:rPr>
        <w:t xml:space="preserve">se </w:t>
      </w:r>
      <w:r w:rsidR="00A37009" w:rsidRPr="006113C5">
        <w:rPr>
          <w:rFonts w:ascii="Arial" w:hAnsi="Arial" w:cs="Arial"/>
          <w:sz w:val="22"/>
          <w:szCs w:val="22"/>
        </w:rPr>
        <w:t>n</w:t>
      </w:r>
      <w:r w:rsidR="00BF3DEE" w:rsidRPr="006113C5">
        <w:rPr>
          <w:rFonts w:ascii="Arial" w:hAnsi="Arial" w:cs="Arial"/>
          <w:sz w:val="22"/>
          <w:szCs w:val="22"/>
        </w:rPr>
        <w:t xml:space="preserve">ikdo nepřihlásil. </w:t>
      </w:r>
      <w:r w:rsidR="002A5294">
        <w:rPr>
          <w:rFonts w:ascii="Arial" w:hAnsi="Arial" w:cs="Arial"/>
          <w:sz w:val="22"/>
          <w:szCs w:val="22"/>
        </w:rPr>
        <w:t>Bude opakovaně vypsáno.</w:t>
      </w:r>
      <w:r w:rsidR="008C0020">
        <w:rPr>
          <w:rFonts w:ascii="Arial" w:hAnsi="Arial" w:cs="Arial"/>
          <w:sz w:val="22"/>
          <w:szCs w:val="22"/>
        </w:rPr>
        <w:t xml:space="preserve"> Ne</w:t>
      </w:r>
      <w:r w:rsidR="00672539">
        <w:rPr>
          <w:rFonts w:ascii="Arial" w:hAnsi="Arial" w:cs="Arial"/>
          <w:sz w:val="22"/>
          <w:szCs w:val="22"/>
        </w:rPr>
        <w:t>j</w:t>
      </w:r>
      <w:r w:rsidR="008C0020">
        <w:rPr>
          <w:rFonts w:ascii="Arial" w:hAnsi="Arial" w:cs="Arial"/>
          <w:sz w:val="22"/>
          <w:szCs w:val="22"/>
        </w:rPr>
        <w:t>sou p</w:t>
      </w:r>
      <w:r w:rsidR="00DD3698">
        <w:rPr>
          <w:rFonts w:ascii="Arial" w:hAnsi="Arial" w:cs="Arial"/>
          <w:sz w:val="22"/>
          <w:szCs w:val="22"/>
        </w:rPr>
        <w:t>o</w:t>
      </w:r>
      <w:r w:rsidR="008C0020">
        <w:rPr>
          <w:rFonts w:ascii="Arial" w:hAnsi="Arial" w:cs="Arial"/>
          <w:sz w:val="22"/>
          <w:szCs w:val="22"/>
        </w:rPr>
        <w:t>depsány sml</w:t>
      </w:r>
      <w:r w:rsidR="00DD3698">
        <w:rPr>
          <w:rFonts w:ascii="Arial" w:hAnsi="Arial" w:cs="Arial"/>
          <w:sz w:val="22"/>
          <w:szCs w:val="22"/>
        </w:rPr>
        <w:t>ou</w:t>
      </w:r>
      <w:r w:rsidR="008C0020">
        <w:rPr>
          <w:rFonts w:ascii="Arial" w:hAnsi="Arial" w:cs="Arial"/>
          <w:sz w:val="22"/>
          <w:szCs w:val="22"/>
        </w:rPr>
        <w:t>vy na kozlíky</w:t>
      </w:r>
      <w:r w:rsidR="004A6531">
        <w:rPr>
          <w:rFonts w:ascii="Arial" w:hAnsi="Arial" w:cs="Arial"/>
          <w:sz w:val="22"/>
          <w:szCs w:val="22"/>
        </w:rPr>
        <w:t xml:space="preserve">. </w:t>
      </w:r>
      <w:r w:rsidR="008C0020">
        <w:rPr>
          <w:rFonts w:ascii="Arial" w:hAnsi="Arial" w:cs="Arial"/>
          <w:sz w:val="22"/>
          <w:szCs w:val="22"/>
        </w:rPr>
        <w:t xml:space="preserve"> </w:t>
      </w:r>
      <w:r w:rsidR="00BC6BBD">
        <w:rPr>
          <w:rFonts w:ascii="Arial" w:hAnsi="Arial" w:cs="Arial"/>
          <w:sz w:val="22"/>
          <w:szCs w:val="22"/>
        </w:rPr>
        <w:t xml:space="preserve">Po </w:t>
      </w:r>
      <w:r w:rsidR="001C2C26">
        <w:rPr>
          <w:rFonts w:ascii="Arial" w:hAnsi="Arial" w:cs="Arial"/>
          <w:sz w:val="22"/>
          <w:szCs w:val="22"/>
        </w:rPr>
        <w:t>ukonče</w:t>
      </w:r>
      <w:r w:rsidR="00EF6AF0">
        <w:rPr>
          <w:rFonts w:ascii="Arial" w:hAnsi="Arial" w:cs="Arial"/>
          <w:sz w:val="22"/>
          <w:szCs w:val="22"/>
        </w:rPr>
        <w:t>n</w:t>
      </w:r>
      <w:r w:rsidR="001C2C26">
        <w:rPr>
          <w:rFonts w:ascii="Arial" w:hAnsi="Arial" w:cs="Arial"/>
          <w:sz w:val="22"/>
          <w:szCs w:val="22"/>
        </w:rPr>
        <w:t xml:space="preserve">í </w:t>
      </w:r>
      <w:r w:rsidR="0082438D">
        <w:rPr>
          <w:rFonts w:ascii="Arial" w:hAnsi="Arial" w:cs="Arial"/>
          <w:sz w:val="22"/>
          <w:szCs w:val="22"/>
        </w:rPr>
        <w:t xml:space="preserve">jednání IÚ a </w:t>
      </w:r>
      <w:r w:rsidR="004A6531">
        <w:rPr>
          <w:rFonts w:ascii="Arial" w:hAnsi="Arial" w:cs="Arial"/>
          <w:sz w:val="22"/>
          <w:szCs w:val="22"/>
        </w:rPr>
        <w:t xml:space="preserve">uzavření smluv se bude řešit, předpoklad do koce roku 2023. </w:t>
      </w:r>
    </w:p>
    <w:p w14:paraId="15FC8492" w14:textId="7ADBE0B3" w:rsidR="006F115E" w:rsidRDefault="008B5309" w:rsidP="006113C5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Výluka Dukelských </w:t>
      </w:r>
      <w:r w:rsidR="0038615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rdinů – 31.7.-</w:t>
      </w:r>
      <w:r w:rsidR="004D13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25.8.2023</w:t>
      </w:r>
      <w:r w:rsidR="00386153">
        <w:rPr>
          <w:rFonts w:ascii="Arial" w:hAnsi="Arial" w:cs="Arial"/>
          <w:sz w:val="22"/>
          <w:szCs w:val="22"/>
        </w:rPr>
        <w:t xml:space="preserve"> – staví se </w:t>
      </w:r>
      <w:r w:rsidR="001D764D">
        <w:rPr>
          <w:rFonts w:ascii="Arial" w:hAnsi="Arial" w:cs="Arial"/>
          <w:sz w:val="22"/>
          <w:szCs w:val="22"/>
        </w:rPr>
        <w:t>ochranný</w:t>
      </w:r>
      <w:r w:rsidR="00386153">
        <w:rPr>
          <w:rFonts w:ascii="Arial" w:hAnsi="Arial" w:cs="Arial"/>
          <w:sz w:val="22"/>
          <w:szCs w:val="22"/>
        </w:rPr>
        <w:t xml:space="preserve"> most.</w:t>
      </w:r>
    </w:p>
    <w:p w14:paraId="6C453883" w14:textId="08032A09" w:rsidR="001D764D" w:rsidRDefault="001D764D" w:rsidP="006113C5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Výluka Bílá Hora</w:t>
      </w:r>
      <w:r w:rsidR="0031417D">
        <w:rPr>
          <w:rFonts w:ascii="Arial" w:hAnsi="Arial" w:cs="Arial"/>
          <w:sz w:val="22"/>
          <w:szCs w:val="22"/>
        </w:rPr>
        <w:t xml:space="preserve"> – 20</w:t>
      </w:r>
      <w:r w:rsidR="00B90CF0">
        <w:rPr>
          <w:rFonts w:ascii="Arial" w:hAnsi="Arial" w:cs="Arial"/>
          <w:sz w:val="22"/>
          <w:szCs w:val="22"/>
        </w:rPr>
        <w:t>.</w:t>
      </w:r>
      <w:r w:rsidR="0031417D">
        <w:rPr>
          <w:rFonts w:ascii="Arial" w:hAnsi="Arial" w:cs="Arial"/>
          <w:sz w:val="22"/>
          <w:szCs w:val="22"/>
        </w:rPr>
        <w:t>8.-</w:t>
      </w:r>
      <w:r w:rsidR="004D134C">
        <w:rPr>
          <w:rFonts w:ascii="Arial" w:hAnsi="Arial" w:cs="Arial"/>
          <w:sz w:val="22"/>
          <w:szCs w:val="22"/>
        </w:rPr>
        <w:t xml:space="preserve"> </w:t>
      </w:r>
      <w:r w:rsidR="0031417D">
        <w:rPr>
          <w:rFonts w:ascii="Arial" w:hAnsi="Arial" w:cs="Arial"/>
          <w:sz w:val="22"/>
          <w:szCs w:val="22"/>
        </w:rPr>
        <w:t>2.9. 2023</w:t>
      </w:r>
      <w:r w:rsidR="00774A31">
        <w:rPr>
          <w:rFonts w:ascii="Arial" w:hAnsi="Arial" w:cs="Arial"/>
          <w:sz w:val="22"/>
          <w:szCs w:val="22"/>
        </w:rPr>
        <w:t>.</w:t>
      </w:r>
      <w:r w:rsidR="0031417D">
        <w:rPr>
          <w:rFonts w:ascii="Arial" w:hAnsi="Arial" w:cs="Arial"/>
          <w:sz w:val="22"/>
          <w:szCs w:val="22"/>
        </w:rPr>
        <w:t xml:space="preserve"> </w:t>
      </w:r>
      <w:r w:rsidR="009D0D11">
        <w:rPr>
          <w:rFonts w:ascii="Arial" w:hAnsi="Arial" w:cs="Arial"/>
          <w:sz w:val="22"/>
          <w:szCs w:val="22"/>
        </w:rPr>
        <w:t>Běží (problematika náhradní dopravy).</w:t>
      </w:r>
    </w:p>
    <w:p w14:paraId="531B58D2" w14:textId="7C705808" w:rsidR="00B90CF0" w:rsidRDefault="00B90CF0" w:rsidP="006113C5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Výluka </w:t>
      </w:r>
      <w:r w:rsidR="003B61B2">
        <w:rPr>
          <w:rFonts w:ascii="Arial" w:hAnsi="Arial" w:cs="Arial"/>
          <w:sz w:val="22"/>
          <w:szCs w:val="22"/>
        </w:rPr>
        <w:t>Poděbradská – Harfa</w:t>
      </w:r>
      <w:r w:rsidR="006053DF">
        <w:rPr>
          <w:rFonts w:ascii="Arial" w:hAnsi="Arial" w:cs="Arial"/>
          <w:sz w:val="22"/>
          <w:szCs w:val="22"/>
        </w:rPr>
        <w:t>, St. Hlo</w:t>
      </w:r>
      <w:r w:rsidR="00587E07">
        <w:rPr>
          <w:rFonts w:ascii="Arial" w:hAnsi="Arial" w:cs="Arial"/>
          <w:sz w:val="22"/>
          <w:szCs w:val="22"/>
        </w:rPr>
        <w:t>u</w:t>
      </w:r>
      <w:r w:rsidR="006053DF">
        <w:rPr>
          <w:rFonts w:ascii="Arial" w:hAnsi="Arial" w:cs="Arial"/>
          <w:sz w:val="22"/>
          <w:szCs w:val="22"/>
        </w:rPr>
        <w:t>bětín – 11.8.</w:t>
      </w:r>
      <w:r w:rsidR="00023FE8">
        <w:rPr>
          <w:rFonts w:ascii="Arial" w:hAnsi="Arial" w:cs="Arial"/>
          <w:sz w:val="22"/>
          <w:szCs w:val="22"/>
        </w:rPr>
        <w:t>-</w:t>
      </w:r>
      <w:r w:rsidR="00774A31">
        <w:rPr>
          <w:rFonts w:ascii="Arial" w:hAnsi="Arial" w:cs="Arial"/>
          <w:sz w:val="22"/>
          <w:szCs w:val="22"/>
        </w:rPr>
        <w:t xml:space="preserve"> </w:t>
      </w:r>
      <w:r w:rsidR="006053DF">
        <w:rPr>
          <w:rFonts w:ascii="Arial" w:hAnsi="Arial" w:cs="Arial"/>
          <w:sz w:val="22"/>
          <w:szCs w:val="22"/>
        </w:rPr>
        <w:t>3.9.2023</w:t>
      </w:r>
      <w:r w:rsidR="00587E07">
        <w:rPr>
          <w:rFonts w:ascii="Arial" w:hAnsi="Arial" w:cs="Arial"/>
          <w:sz w:val="22"/>
          <w:szCs w:val="22"/>
        </w:rPr>
        <w:t>, osaze</w:t>
      </w:r>
      <w:r w:rsidR="006F425A">
        <w:rPr>
          <w:rFonts w:ascii="Arial" w:hAnsi="Arial" w:cs="Arial"/>
          <w:sz w:val="22"/>
          <w:szCs w:val="22"/>
        </w:rPr>
        <w:t>n</w:t>
      </w:r>
      <w:r w:rsidR="00587E07">
        <w:rPr>
          <w:rFonts w:ascii="Arial" w:hAnsi="Arial" w:cs="Arial"/>
          <w:sz w:val="22"/>
          <w:szCs w:val="22"/>
        </w:rPr>
        <w:t>o chemické WC</w:t>
      </w:r>
      <w:r w:rsidR="006F425A">
        <w:rPr>
          <w:rFonts w:ascii="Arial" w:hAnsi="Arial" w:cs="Arial"/>
          <w:sz w:val="22"/>
          <w:szCs w:val="22"/>
        </w:rPr>
        <w:t xml:space="preserve">, na druhé straně klasické WC. </w:t>
      </w:r>
    </w:p>
    <w:p w14:paraId="6C808561" w14:textId="7CEE3705" w:rsidR="00BA6669" w:rsidRDefault="003B61B2" w:rsidP="006113C5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Výluka</w:t>
      </w:r>
      <w:r w:rsidR="00BA6669">
        <w:rPr>
          <w:rFonts w:ascii="Arial" w:hAnsi="Arial" w:cs="Arial"/>
          <w:sz w:val="22"/>
          <w:szCs w:val="22"/>
        </w:rPr>
        <w:t xml:space="preserve"> Vyšehradská – 1.9.-</w:t>
      </w:r>
      <w:r w:rsidR="00774A31">
        <w:rPr>
          <w:rFonts w:ascii="Arial" w:hAnsi="Arial" w:cs="Arial"/>
          <w:sz w:val="22"/>
          <w:szCs w:val="22"/>
        </w:rPr>
        <w:t xml:space="preserve"> </w:t>
      </w:r>
      <w:r w:rsidR="00BA6669">
        <w:rPr>
          <w:rFonts w:ascii="Arial" w:hAnsi="Arial" w:cs="Arial"/>
          <w:sz w:val="22"/>
          <w:szCs w:val="22"/>
        </w:rPr>
        <w:t>17.9.</w:t>
      </w:r>
      <w:r w:rsidR="004605FA">
        <w:rPr>
          <w:rFonts w:ascii="Arial" w:hAnsi="Arial" w:cs="Arial"/>
          <w:sz w:val="22"/>
          <w:szCs w:val="22"/>
        </w:rPr>
        <w:t>2023</w:t>
      </w:r>
    </w:p>
    <w:p w14:paraId="420CFF20" w14:textId="59C1AE6E" w:rsidR="004605FA" w:rsidRDefault="004605FA" w:rsidP="006113C5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Výluka Divok</w:t>
      </w:r>
      <w:r w:rsidR="003B61B2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Šárka – 2.9.-</w:t>
      </w:r>
      <w:r w:rsidR="00774A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15.9. 2023</w:t>
      </w:r>
    </w:p>
    <w:p w14:paraId="75432141" w14:textId="764D9649" w:rsidR="00E754AC" w:rsidRDefault="00E754AC" w:rsidP="006113C5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Výluk</w:t>
      </w:r>
      <w:r w:rsidR="004154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Flora </w:t>
      </w:r>
      <w:r w:rsidR="000E727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(</w:t>
      </w:r>
      <w:r w:rsidR="006D23B9">
        <w:rPr>
          <w:rFonts w:ascii="Arial" w:hAnsi="Arial" w:cs="Arial"/>
          <w:sz w:val="22"/>
          <w:szCs w:val="22"/>
        </w:rPr>
        <w:t>Blanická, Korunní, Jičí</w:t>
      </w:r>
      <w:r w:rsidR="000E727E">
        <w:rPr>
          <w:rFonts w:ascii="Arial" w:hAnsi="Arial" w:cs="Arial"/>
          <w:sz w:val="22"/>
          <w:szCs w:val="22"/>
        </w:rPr>
        <w:t>n</w:t>
      </w:r>
      <w:r w:rsidR="006D23B9">
        <w:rPr>
          <w:rFonts w:ascii="Arial" w:hAnsi="Arial" w:cs="Arial"/>
          <w:sz w:val="22"/>
          <w:szCs w:val="22"/>
        </w:rPr>
        <w:t xml:space="preserve">ská) </w:t>
      </w:r>
      <w:r w:rsidR="000E727E">
        <w:rPr>
          <w:rFonts w:ascii="Arial" w:hAnsi="Arial" w:cs="Arial"/>
          <w:sz w:val="22"/>
          <w:szCs w:val="22"/>
        </w:rPr>
        <w:t>18.9.-</w:t>
      </w:r>
      <w:r w:rsidR="00774A31">
        <w:rPr>
          <w:rFonts w:ascii="Arial" w:hAnsi="Arial" w:cs="Arial"/>
          <w:sz w:val="22"/>
          <w:szCs w:val="22"/>
        </w:rPr>
        <w:t xml:space="preserve"> </w:t>
      </w:r>
      <w:r w:rsidR="000E727E">
        <w:rPr>
          <w:rFonts w:ascii="Arial" w:hAnsi="Arial" w:cs="Arial"/>
          <w:sz w:val="22"/>
          <w:szCs w:val="22"/>
        </w:rPr>
        <w:t>29.9.2023</w:t>
      </w:r>
    </w:p>
    <w:p w14:paraId="552C1E11" w14:textId="198B770B" w:rsidR="000E727E" w:rsidRDefault="00415449" w:rsidP="006113C5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Výluka Flora 2 </w:t>
      </w:r>
      <w:r w:rsidR="001811D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811D4">
        <w:rPr>
          <w:rFonts w:ascii="Arial" w:hAnsi="Arial" w:cs="Arial"/>
          <w:sz w:val="22"/>
          <w:szCs w:val="22"/>
        </w:rPr>
        <w:t>(Vinohradská) 30.9.-</w:t>
      </w:r>
      <w:r w:rsidR="00774A31">
        <w:rPr>
          <w:rFonts w:ascii="Arial" w:hAnsi="Arial" w:cs="Arial"/>
          <w:sz w:val="22"/>
          <w:szCs w:val="22"/>
        </w:rPr>
        <w:t xml:space="preserve"> </w:t>
      </w:r>
      <w:r w:rsidR="001811D4">
        <w:rPr>
          <w:rFonts w:ascii="Arial" w:hAnsi="Arial" w:cs="Arial"/>
          <w:sz w:val="22"/>
          <w:szCs w:val="22"/>
        </w:rPr>
        <w:t>6.10.2023</w:t>
      </w:r>
    </w:p>
    <w:p w14:paraId="3AC429A2" w14:textId="7D858780" w:rsidR="001811D4" w:rsidRDefault="001D49C2" w:rsidP="006113C5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Výluka Vinohradská (Želivského, Olšany) </w:t>
      </w:r>
      <w:r w:rsidR="00023FE8">
        <w:rPr>
          <w:rFonts w:ascii="Arial" w:hAnsi="Arial" w:cs="Arial"/>
          <w:sz w:val="22"/>
          <w:szCs w:val="22"/>
        </w:rPr>
        <w:t>7.10.-</w:t>
      </w:r>
      <w:r w:rsidR="00774A31">
        <w:rPr>
          <w:rFonts w:ascii="Arial" w:hAnsi="Arial" w:cs="Arial"/>
          <w:sz w:val="22"/>
          <w:szCs w:val="22"/>
        </w:rPr>
        <w:t xml:space="preserve"> </w:t>
      </w:r>
      <w:r w:rsidR="00023FE8">
        <w:rPr>
          <w:rFonts w:ascii="Arial" w:hAnsi="Arial" w:cs="Arial"/>
          <w:sz w:val="22"/>
          <w:szCs w:val="22"/>
        </w:rPr>
        <w:t>15.10.2023</w:t>
      </w:r>
    </w:p>
    <w:p w14:paraId="7495C0E8" w14:textId="65EA5D11" w:rsidR="003D0497" w:rsidRDefault="003954A9" w:rsidP="006113C5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Výluka Barrandov – Holyně – předpoklad polovina září</w:t>
      </w:r>
      <w:r w:rsidR="0009137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9137D">
        <w:rPr>
          <w:rFonts w:ascii="Arial" w:hAnsi="Arial" w:cs="Arial"/>
          <w:sz w:val="22"/>
          <w:szCs w:val="22"/>
        </w:rPr>
        <w:t>až</w:t>
      </w:r>
      <w:r w:rsidR="0009042E">
        <w:rPr>
          <w:rFonts w:ascii="Arial" w:hAnsi="Arial" w:cs="Arial"/>
          <w:sz w:val="22"/>
          <w:szCs w:val="22"/>
        </w:rPr>
        <w:t xml:space="preserve"> </w:t>
      </w:r>
      <w:r w:rsidR="0009137D">
        <w:rPr>
          <w:rFonts w:ascii="Arial" w:hAnsi="Arial" w:cs="Arial"/>
          <w:sz w:val="22"/>
          <w:szCs w:val="22"/>
        </w:rPr>
        <w:t xml:space="preserve"> zprovoznění</w:t>
      </w:r>
      <w:proofErr w:type="gramEnd"/>
      <w:r w:rsidR="0009137D">
        <w:rPr>
          <w:rFonts w:ascii="Arial" w:hAnsi="Arial" w:cs="Arial"/>
          <w:sz w:val="22"/>
          <w:szCs w:val="22"/>
        </w:rPr>
        <w:t xml:space="preserve"> TT Slivenec.</w:t>
      </w:r>
    </w:p>
    <w:p w14:paraId="2C214DA8" w14:textId="19E7EB69" w:rsidR="00614916" w:rsidRDefault="00C648B0" w:rsidP="006113C5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TT zprovoznění Slivenec </w:t>
      </w:r>
      <w:r w:rsidR="00DE79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E7985">
        <w:rPr>
          <w:rFonts w:ascii="Arial" w:hAnsi="Arial" w:cs="Arial"/>
          <w:sz w:val="22"/>
          <w:szCs w:val="22"/>
        </w:rPr>
        <w:t>13.10 kolaudace, odpoledne slav</w:t>
      </w:r>
      <w:r w:rsidR="001D3061">
        <w:rPr>
          <w:rFonts w:ascii="Arial" w:hAnsi="Arial" w:cs="Arial"/>
          <w:sz w:val="22"/>
          <w:szCs w:val="22"/>
        </w:rPr>
        <w:t>n</w:t>
      </w:r>
      <w:r w:rsidR="00DE7985">
        <w:rPr>
          <w:rFonts w:ascii="Arial" w:hAnsi="Arial" w:cs="Arial"/>
          <w:sz w:val="22"/>
          <w:szCs w:val="22"/>
        </w:rPr>
        <w:t xml:space="preserve">ostní </w:t>
      </w:r>
      <w:r w:rsidR="001D3061">
        <w:rPr>
          <w:rFonts w:ascii="Arial" w:hAnsi="Arial" w:cs="Arial"/>
          <w:sz w:val="22"/>
          <w:szCs w:val="22"/>
        </w:rPr>
        <w:t>otevření</w:t>
      </w:r>
      <w:r w:rsidR="00DE7985">
        <w:rPr>
          <w:rFonts w:ascii="Arial" w:hAnsi="Arial" w:cs="Arial"/>
          <w:sz w:val="22"/>
          <w:szCs w:val="22"/>
        </w:rPr>
        <w:t xml:space="preserve">, </w:t>
      </w:r>
      <w:r w:rsidR="0009137D">
        <w:rPr>
          <w:rFonts w:ascii="Arial" w:hAnsi="Arial" w:cs="Arial"/>
          <w:sz w:val="22"/>
          <w:szCs w:val="22"/>
        </w:rPr>
        <w:t>následně</w:t>
      </w:r>
      <w:r w:rsidR="00F47699">
        <w:rPr>
          <w:rFonts w:ascii="Arial" w:hAnsi="Arial" w:cs="Arial"/>
          <w:sz w:val="22"/>
          <w:szCs w:val="22"/>
        </w:rPr>
        <w:t xml:space="preserve"> jízda až do Slivence. </w:t>
      </w:r>
      <w:r w:rsidR="001D3061">
        <w:rPr>
          <w:rFonts w:ascii="Arial" w:hAnsi="Arial" w:cs="Arial"/>
          <w:sz w:val="22"/>
          <w:szCs w:val="22"/>
        </w:rPr>
        <w:t>Použití</w:t>
      </w:r>
      <w:r w:rsidR="00F47699">
        <w:rPr>
          <w:rFonts w:ascii="Arial" w:hAnsi="Arial" w:cs="Arial"/>
          <w:sz w:val="22"/>
          <w:szCs w:val="22"/>
        </w:rPr>
        <w:t xml:space="preserve"> </w:t>
      </w:r>
      <w:r w:rsidR="001D3061">
        <w:rPr>
          <w:rFonts w:ascii="Arial" w:hAnsi="Arial" w:cs="Arial"/>
          <w:sz w:val="22"/>
          <w:szCs w:val="22"/>
        </w:rPr>
        <w:t>videopořadu</w:t>
      </w:r>
      <w:r w:rsidR="00F47699">
        <w:rPr>
          <w:rFonts w:ascii="Arial" w:hAnsi="Arial" w:cs="Arial"/>
          <w:sz w:val="22"/>
          <w:szCs w:val="22"/>
        </w:rPr>
        <w:t xml:space="preserve"> k </w:t>
      </w:r>
      <w:r w:rsidR="001D3061">
        <w:rPr>
          <w:rFonts w:ascii="Arial" w:hAnsi="Arial" w:cs="Arial"/>
          <w:sz w:val="22"/>
          <w:szCs w:val="22"/>
        </w:rPr>
        <w:t>seznání</w:t>
      </w:r>
      <w:r w:rsidR="00F47699">
        <w:rPr>
          <w:rFonts w:ascii="Arial" w:hAnsi="Arial" w:cs="Arial"/>
          <w:sz w:val="22"/>
          <w:szCs w:val="22"/>
        </w:rPr>
        <w:t xml:space="preserve"> s</w:t>
      </w:r>
      <w:r w:rsidR="00C566EC">
        <w:rPr>
          <w:rFonts w:ascii="Arial" w:hAnsi="Arial" w:cs="Arial"/>
          <w:sz w:val="22"/>
          <w:szCs w:val="22"/>
        </w:rPr>
        <w:t> tratí, (</w:t>
      </w:r>
      <w:r w:rsidR="00BB5A85">
        <w:rPr>
          <w:rFonts w:ascii="Arial" w:hAnsi="Arial" w:cs="Arial"/>
          <w:sz w:val="22"/>
          <w:szCs w:val="22"/>
        </w:rPr>
        <w:t>13.</w:t>
      </w:r>
      <w:r w:rsidR="00C566EC">
        <w:rPr>
          <w:rFonts w:ascii="Arial" w:hAnsi="Arial" w:cs="Arial"/>
          <w:sz w:val="22"/>
          <w:szCs w:val="22"/>
        </w:rPr>
        <w:t>10</w:t>
      </w:r>
      <w:r w:rsidR="0009137D">
        <w:rPr>
          <w:rFonts w:ascii="Arial" w:hAnsi="Arial" w:cs="Arial"/>
          <w:sz w:val="22"/>
          <w:szCs w:val="22"/>
        </w:rPr>
        <w:t xml:space="preserve"> a</w:t>
      </w:r>
      <w:r w:rsidR="00BB5A85">
        <w:rPr>
          <w:rFonts w:ascii="Arial" w:hAnsi="Arial" w:cs="Arial"/>
          <w:sz w:val="22"/>
          <w:szCs w:val="22"/>
        </w:rPr>
        <w:t xml:space="preserve"> 14.10</w:t>
      </w:r>
      <w:r w:rsidR="001D3061">
        <w:rPr>
          <w:rFonts w:ascii="Arial" w:hAnsi="Arial" w:cs="Arial"/>
          <w:sz w:val="22"/>
          <w:szCs w:val="22"/>
        </w:rPr>
        <w:t>.</w:t>
      </w:r>
      <w:r w:rsidR="00BB5A85">
        <w:rPr>
          <w:rFonts w:ascii="Arial" w:hAnsi="Arial" w:cs="Arial"/>
          <w:sz w:val="22"/>
          <w:szCs w:val="22"/>
        </w:rPr>
        <w:t xml:space="preserve"> </w:t>
      </w:r>
      <w:r w:rsidR="001D3061">
        <w:rPr>
          <w:rFonts w:ascii="Arial" w:hAnsi="Arial" w:cs="Arial"/>
          <w:sz w:val="22"/>
          <w:szCs w:val="22"/>
        </w:rPr>
        <w:t>j</w:t>
      </w:r>
      <w:r w:rsidR="00BB5A85">
        <w:rPr>
          <w:rFonts w:ascii="Arial" w:hAnsi="Arial" w:cs="Arial"/>
          <w:sz w:val="22"/>
          <w:szCs w:val="22"/>
        </w:rPr>
        <w:t>ízdy</w:t>
      </w:r>
      <w:r w:rsidR="001D3061">
        <w:rPr>
          <w:rFonts w:ascii="Arial" w:hAnsi="Arial" w:cs="Arial"/>
          <w:sz w:val="22"/>
          <w:szCs w:val="22"/>
        </w:rPr>
        <w:t xml:space="preserve"> </w:t>
      </w:r>
      <w:r w:rsidR="00BB5A85">
        <w:rPr>
          <w:rFonts w:ascii="Arial" w:hAnsi="Arial" w:cs="Arial"/>
          <w:sz w:val="22"/>
          <w:szCs w:val="22"/>
        </w:rPr>
        <w:t>pro zájemce</w:t>
      </w:r>
      <w:r w:rsidR="001D3061">
        <w:rPr>
          <w:rFonts w:ascii="Arial" w:hAnsi="Arial" w:cs="Arial"/>
          <w:sz w:val="22"/>
          <w:szCs w:val="22"/>
        </w:rPr>
        <w:t>, proplacení 2 hodin.</w:t>
      </w:r>
      <w:r w:rsidR="006F1286">
        <w:rPr>
          <w:rFonts w:ascii="Arial" w:hAnsi="Arial" w:cs="Arial"/>
          <w:sz w:val="22"/>
          <w:szCs w:val="22"/>
        </w:rPr>
        <w:t>)</w:t>
      </w:r>
      <w:r w:rsidR="00316D68">
        <w:rPr>
          <w:rFonts w:ascii="Arial" w:hAnsi="Arial" w:cs="Arial"/>
          <w:sz w:val="22"/>
          <w:szCs w:val="22"/>
        </w:rPr>
        <w:t>. Způsob seznání s TT byl projednán.</w:t>
      </w:r>
    </w:p>
    <w:p w14:paraId="1F8B29C0" w14:textId="5A2AB5C6" w:rsidR="001811D4" w:rsidRDefault="00A925B7" w:rsidP="00F07DF0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1529CB">
        <w:rPr>
          <w:rFonts w:ascii="Arial" w:hAnsi="Arial" w:cs="Arial"/>
          <w:sz w:val="22"/>
          <w:szCs w:val="22"/>
        </w:rPr>
        <w:t>TT Dědina</w:t>
      </w:r>
      <w:r w:rsidR="002A166B" w:rsidRPr="001529CB">
        <w:rPr>
          <w:rFonts w:ascii="Arial" w:hAnsi="Arial" w:cs="Arial"/>
          <w:sz w:val="22"/>
          <w:szCs w:val="22"/>
        </w:rPr>
        <w:t xml:space="preserve"> – 20.10. kolaudace</w:t>
      </w:r>
      <w:r w:rsidR="00B54525" w:rsidRPr="001529CB">
        <w:rPr>
          <w:rFonts w:ascii="Arial" w:hAnsi="Arial" w:cs="Arial"/>
          <w:sz w:val="22"/>
          <w:szCs w:val="22"/>
        </w:rPr>
        <w:t>, videopořad k seznání s</w:t>
      </w:r>
      <w:r w:rsidR="001529CB" w:rsidRPr="001529CB">
        <w:rPr>
          <w:rFonts w:ascii="Arial" w:hAnsi="Arial" w:cs="Arial"/>
          <w:sz w:val="22"/>
          <w:szCs w:val="22"/>
        </w:rPr>
        <w:t> </w:t>
      </w:r>
      <w:r w:rsidR="00B54525" w:rsidRPr="001529CB">
        <w:rPr>
          <w:rFonts w:ascii="Arial" w:hAnsi="Arial" w:cs="Arial"/>
          <w:sz w:val="22"/>
          <w:szCs w:val="22"/>
        </w:rPr>
        <w:t>tratí</w:t>
      </w:r>
      <w:r w:rsidR="001529CB" w:rsidRPr="001529CB">
        <w:rPr>
          <w:rFonts w:ascii="Arial" w:hAnsi="Arial" w:cs="Arial"/>
          <w:sz w:val="22"/>
          <w:szCs w:val="22"/>
        </w:rPr>
        <w:t xml:space="preserve">, </w:t>
      </w:r>
      <w:r w:rsidR="001529CB">
        <w:rPr>
          <w:rFonts w:ascii="Arial" w:hAnsi="Arial" w:cs="Arial"/>
          <w:sz w:val="22"/>
          <w:szCs w:val="22"/>
        </w:rPr>
        <w:t>2</w:t>
      </w:r>
      <w:r w:rsidR="00DB69B6">
        <w:rPr>
          <w:rFonts w:ascii="Arial" w:hAnsi="Arial" w:cs="Arial"/>
          <w:sz w:val="22"/>
          <w:szCs w:val="22"/>
        </w:rPr>
        <w:t>0</w:t>
      </w:r>
      <w:r w:rsidR="001529CB">
        <w:rPr>
          <w:rFonts w:ascii="Arial" w:hAnsi="Arial" w:cs="Arial"/>
          <w:sz w:val="22"/>
          <w:szCs w:val="22"/>
        </w:rPr>
        <w:t>.-</w:t>
      </w:r>
      <w:r w:rsidR="00DB69B6">
        <w:rPr>
          <w:rFonts w:ascii="Arial" w:hAnsi="Arial" w:cs="Arial"/>
          <w:sz w:val="22"/>
          <w:szCs w:val="22"/>
        </w:rPr>
        <w:t xml:space="preserve"> </w:t>
      </w:r>
      <w:r w:rsidR="001529CB">
        <w:rPr>
          <w:rFonts w:ascii="Arial" w:hAnsi="Arial" w:cs="Arial"/>
          <w:sz w:val="22"/>
          <w:szCs w:val="22"/>
        </w:rPr>
        <w:t xml:space="preserve">22.10 </w:t>
      </w:r>
      <w:r w:rsidR="00F90B93">
        <w:rPr>
          <w:rFonts w:ascii="Arial" w:hAnsi="Arial" w:cs="Arial"/>
          <w:sz w:val="22"/>
          <w:szCs w:val="22"/>
        </w:rPr>
        <w:t>j</w:t>
      </w:r>
      <w:r w:rsidR="001529CB">
        <w:rPr>
          <w:rFonts w:ascii="Arial" w:hAnsi="Arial" w:cs="Arial"/>
          <w:sz w:val="22"/>
          <w:szCs w:val="22"/>
        </w:rPr>
        <w:t xml:space="preserve">ízdy. </w:t>
      </w:r>
      <w:r w:rsidR="00311063">
        <w:rPr>
          <w:rFonts w:ascii="Arial" w:hAnsi="Arial" w:cs="Arial"/>
          <w:sz w:val="22"/>
          <w:szCs w:val="22"/>
        </w:rPr>
        <w:t>Zprovoznění až</w:t>
      </w:r>
      <w:r w:rsidR="0015775F">
        <w:rPr>
          <w:rFonts w:ascii="Arial" w:hAnsi="Arial" w:cs="Arial"/>
          <w:sz w:val="22"/>
          <w:szCs w:val="22"/>
        </w:rPr>
        <w:t xml:space="preserve"> 22.10 večer </w:t>
      </w:r>
      <w:r w:rsidR="00D23298">
        <w:rPr>
          <w:rFonts w:ascii="Arial" w:hAnsi="Arial" w:cs="Arial"/>
          <w:sz w:val="22"/>
          <w:szCs w:val="22"/>
        </w:rPr>
        <w:t>nebo 23.10</w:t>
      </w:r>
      <w:r w:rsidR="0015775F">
        <w:rPr>
          <w:rFonts w:ascii="Arial" w:hAnsi="Arial" w:cs="Arial"/>
          <w:sz w:val="22"/>
          <w:szCs w:val="22"/>
        </w:rPr>
        <w:t xml:space="preserve"> (</w:t>
      </w:r>
      <w:r w:rsidR="00311063">
        <w:rPr>
          <w:rFonts w:ascii="Arial" w:hAnsi="Arial" w:cs="Arial"/>
          <w:sz w:val="22"/>
          <w:szCs w:val="22"/>
        </w:rPr>
        <w:t>dle mož</w:t>
      </w:r>
      <w:r w:rsidR="006A7729">
        <w:rPr>
          <w:rFonts w:ascii="Arial" w:hAnsi="Arial" w:cs="Arial"/>
          <w:sz w:val="22"/>
          <w:szCs w:val="22"/>
        </w:rPr>
        <w:t>n</w:t>
      </w:r>
      <w:r w:rsidR="00311063">
        <w:rPr>
          <w:rFonts w:ascii="Arial" w:hAnsi="Arial" w:cs="Arial"/>
          <w:sz w:val="22"/>
          <w:szCs w:val="22"/>
        </w:rPr>
        <w:t xml:space="preserve">osti </w:t>
      </w:r>
      <w:r w:rsidR="006A7729">
        <w:rPr>
          <w:rFonts w:ascii="Arial" w:hAnsi="Arial" w:cs="Arial"/>
          <w:sz w:val="22"/>
          <w:szCs w:val="22"/>
        </w:rPr>
        <w:t xml:space="preserve">účasti </w:t>
      </w:r>
      <w:r w:rsidR="00311063">
        <w:rPr>
          <w:rFonts w:ascii="Arial" w:hAnsi="Arial" w:cs="Arial"/>
          <w:sz w:val="22"/>
          <w:szCs w:val="22"/>
        </w:rPr>
        <w:t>představitelů MHM</w:t>
      </w:r>
      <w:r w:rsidR="006C524D">
        <w:rPr>
          <w:rFonts w:ascii="Arial" w:hAnsi="Arial" w:cs="Arial"/>
          <w:sz w:val="22"/>
          <w:szCs w:val="22"/>
        </w:rPr>
        <w:t>P</w:t>
      </w:r>
      <w:r w:rsidR="006A7729">
        <w:rPr>
          <w:rFonts w:ascii="Arial" w:hAnsi="Arial" w:cs="Arial"/>
          <w:sz w:val="22"/>
          <w:szCs w:val="22"/>
        </w:rPr>
        <w:t>)</w:t>
      </w:r>
      <w:r w:rsidR="00D23298">
        <w:rPr>
          <w:rFonts w:ascii="Arial" w:hAnsi="Arial" w:cs="Arial"/>
          <w:sz w:val="22"/>
          <w:szCs w:val="22"/>
        </w:rPr>
        <w:t xml:space="preserve">. Schváleno Ing.  Hřibem. </w:t>
      </w:r>
      <w:r w:rsidR="00F90B93">
        <w:rPr>
          <w:rFonts w:ascii="Arial" w:hAnsi="Arial" w:cs="Arial"/>
          <w:sz w:val="22"/>
          <w:szCs w:val="22"/>
        </w:rPr>
        <w:t xml:space="preserve"> </w:t>
      </w:r>
      <w:r w:rsidR="006C524D">
        <w:rPr>
          <w:rFonts w:ascii="Arial" w:hAnsi="Arial" w:cs="Arial"/>
          <w:sz w:val="22"/>
          <w:szCs w:val="22"/>
        </w:rPr>
        <w:t>S</w:t>
      </w:r>
      <w:r w:rsidR="00FA72EF">
        <w:rPr>
          <w:rFonts w:ascii="Arial" w:hAnsi="Arial" w:cs="Arial"/>
          <w:sz w:val="22"/>
          <w:szCs w:val="22"/>
        </w:rPr>
        <w:t>e spuště</w:t>
      </w:r>
      <w:r w:rsidR="00BF69E4">
        <w:rPr>
          <w:rFonts w:ascii="Arial" w:hAnsi="Arial" w:cs="Arial"/>
          <w:sz w:val="22"/>
          <w:szCs w:val="22"/>
        </w:rPr>
        <w:t>n</w:t>
      </w:r>
      <w:r w:rsidR="00FA72EF">
        <w:rPr>
          <w:rFonts w:ascii="Arial" w:hAnsi="Arial" w:cs="Arial"/>
          <w:sz w:val="22"/>
          <w:szCs w:val="22"/>
        </w:rPr>
        <w:t>ím provozu</w:t>
      </w:r>
      <w:r w:rsidR="00BF69E4">
        <w:rPr>
          <w:rFonts w:ascii="Arial" w:hAnsi="Arial" w:cs="Arial"/>
          <w:sz w:val="22"/>
          <w:szCs w:val="22"/>
        </w:rPr>
        <w:t xml:space="preserve"> </w:t>
      </w:r>
      <w:r w:rsidR="002C7098">
        <w:rPr>
          <w:rFonts w:ascii="Arial" w:hAnsi="Arial" w:cs="Arial"/>
          <w:sz w:val="22"/>
          <w:szCs w:val="22"/>
        </w:rPr>
        <w:t xml:space="preserve">přestávky </w:t>
      </w:r>
      <w:r w:rsidR="005735BE">
        <w:rPr>
          <w:rFonts w:ascii="Arial" w:hAnsi="Arial" w:cs="Arial"/>
          <w:sz w:val="22"/>
          <w:szCs w:val="22"/>
        </w:rPr>
        <w:t>možno realizovat i ve vozovně VO</w:t>
      </w:r>
      <w:r w:rsidR="00BF69E4">
        <w:rPr>
          <w:rFonts w:ascii="Arial" w:hAnsi="Arial" w:cs="Arial"/>
          <w:sz w:val="22"/>
          <w:szCs w:val="22"/>
        </w:rPr>
        <w:t>.</w:t>
      </w:r>
      <w:r w:rsidR="00C21F2A">
        <w:rPr>
          <w:rFonts w:ascii="Arial" w:hAnsi="Arial" w:cs="Arial"/>
          <w:sz w:val="22"/>
          <w:szCs w:val="22"/>
        </w:rPr>
        <w:t xml:space="preserve"> Zástupci OO mohou po zprovoznění TT navrhnout jiný způsob rozmístění </w:t>
      </w:r>
      <w:r w:rsidR="00C21F2A">
        <w:rPr>
          <w:rFonts w:ascii="Arial" w:hAnsi="Arial" w:cs="Arial"/>
          <w:sz w:val="22"/>
          <w:szCs w:val="22"/>
        </w:rPr>
        <w:lastRenderedPageBreak/>
        <w:t>přestávek v rámci stávající</w:t>
      </w:r>
      <w:r w:rsidR="00316D68">
        <w:rPr>
          <w:rFonts w:ascii="Arial" w:hAnsi="Arial" w:cs="Arial"/>
          <w:sz w:val="22"/>
          <w:szCs w:val="22"/>
        </w:rPr>
        <w:t xml:space="preserve">ch střídacích bodů. </w:t>
      </w:r>
      <w:r w:rsidR="005C3AC9">
        <w:rPr>
          <w:rFonts w:ascii="Arial" w:hAnsi="Arial" w:cs="Arial"/>
          <w:sz w:val="22"/>
          <w:szCs w:val="22"/>
        </w:rPr>
        <w:t>Bylo pro</w:t>
      </w:r>
      <w:r w:rsidR="00C92516">
        <w:rPr>
          <w:rFonts w:ascii="Arial" w:hAnsi="Arial" w:cs="Arial"/>
          <w:sz w:val="22"/>
          <w:szCs w:val="22"/>
        </w:rPr>
        <w:t>j</w:t>
      </w:r>
      <w:r w:rsidR="005C3AC9">
        <w:rPr>
          <w:rFonts w:ascii="Arial" w:hAnsi="Arial" w:cs="Arial"/>
          <w:sz w:val="22"/>
          <w:szCs w:val="22"/>
        </w:rPr>
        <w:t>edn</w:t>
      </w:r>
      <w:r w:rsidR="00C92516">
        <w:rPr>
          <w:rFonts w:ascii="Arial" w:hAnsi="Arial" w:cs="Arial"/>
          <w:sz w:val="22"/>
          <w:szCs w:val="22"/>
        </w:rPr>
        <w:t>áno.</w:t>
      </w:r>
      <w:r w:rsidR="00E80713">
        <w:rPr>
          <w:rFonts w:ascii="Arial" w:hAnsi="Arial" w:cs="Arial"/>
          <w:sz w:val="22"/>
          <w:szCs w:val="22"/>
        </w:rPr>
        <w:t xml:space="preserve"> </w:t>
      </w:r>
      <w:r w:rsidR="00AF6C16">
        <w:rPr>
          <w:rFonts w:ascii="Arial" w:hAnsi="Arial" w:cs="Arial"/>
          <w:sz w:val="22"/>
          <w:szCs w:val="22"/>
        </w:rPr>
        <w:t>OSPEA</w:t>
      </w:r>
      <w:r w:rsidR="00BF69E4">
        <w:rPr>
          <w:rFonts w:ascii="Arial" w:hAnsi="Arial" w:cs="Arial"/>
          <w:sz w:val="22"/>
          <w:szCs w:val="22"/>
        </w:rPr>
        <w:t xml:space="preserve"> </w:t>
      </w:r>
      <w:r w:rsidR="00C92516">
        <w:rPr>
          <w:rFonts w:ascii="Arial" w:hAnsi="Arial" w:cs="Arial"/>
          <w:sz w:val="22"/>
          <w:szCs w:val="22"/>
        </w:rPr>
        <w:t>souhl</w:t>
      </w:r>
      <w:r w:rsidR="006F7AEC">
        <w:rPr>
          <w:rFonts w:ascii="Arial" w:hAnsi="Arial" w:cs="Arial"/>
          <w:sz w:val="22"/>
          <w:szCs w:val="22"/>
        </w:rPr>
        <w:t>a</w:t>
      </w:r>
      <w:r w:rsidR="00C92516">
        <w:rPr>
          <w:rFonts w:ascii="Arial" w:hAnsi="Arial" w:cs="Arial"/>
          <w:sz w:val="22"/>
          <w:szCs w:val="22"/>
        </w:rPr>
        <w:t>sí se systé</w:t>
      </w:r>
      <w:r w:rsidR="006F7AEC">
        <w:rPr>
          <w:rFonts w:ascii="Arial" w:hAnsi="Arial" w:cs="Arial"/>
          <w:sz w:val="22"/>
          <w:szCs w:val="22"/>
        </w:rPr>
        <w:t>m</w:t>
      </w:r>
      <w:r w:rsidR="00C92516">
        <w:rPr>
          <w:rFonts w:ascii="Arial" w:hAnsi="Arial" w:cs="Arial"/>
          <w:sz w:val="22"/>
          <w:szCs w:val="22"/>
        </w:rPr>
        <w:t xml:space="preserve">em </w:t>
      </w:r>
      <w:r w:rsidR="006F7AEC">
        <w:rPr>
          <w:rFonts w:ascii="Arial" w:hAnsi="Arial" w:cs="Arial"/>
          <w:sz w:val="22"/>
          <w:szCs w:val="22"/>
        </w:rPr>
        <w:t>seznání s tratí a s termíny zprovoznění</w:t>
      </w:r>
      <w:r w:rsidR="00A83397">
        <w:rPr>
          <w:rFonts w:ascii="Arial" w:hAnsi="Arial" w:cs="Arial"/>
          <w:sz w:val="22"/>
          <w:szCs w:val="22"/>
        </w:rPr>
        <w:t xml:space="preserve"> obou TT</w:t>
      </w:r>
      <w:r w:rsidR="006F7AEC">
        <w:rPr>
          <w:rFonts w:ascii="Arial" w:hAnsi="Arial" w:cs="Arial"/>
          <w:sz w:val="22"/>
          <w:szCs w:val="22"/>
        </w:rPr>
        <w:t xml:space="preserve">. </w:t>
      </w:r>
    </w:p>
    <w:p w14:paraId="7A6C6C4F" w14:textId="0B656535" w:rsidR="005D6FCE" w:rsidRDefault="005D6FCE" w:rsidP="00F07DF0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Posílení tramvajového provozu ve vztahu </w:t>
      </w:r>
      <w:r w:rsidR="00335906">
        <w:rPr>
          <w:rFonts w:ascii="Arial" w:hAnsi="Arial" w:cs="Arial"/>
          <w:sz w:val="22"/>
          <w:szCs w:val="22"/>
        </w:rPr>
        <w:t>ke zprovozněným tratím, tj. Dědina l. č. 20, 26 a Slivenec l. 4 a 5</w:t>
      </w:r>
      <w:r w:rsidR="0079093C">
        <w:rPr>
          <w:rFonts w:ascii="Arial" w:hAnsi="Arial" w:cs="Arial"/>
          <w:sz w:val="22"/>
          <w:szCs w:val="22"/>
        </w:rPr>
        <w:t>.</w:t>
      </w:r>
      <w:r w:rsidR="00E41E9A">
        <w:rPr>
          <w:rFonts w:ascii="Arial" w:hAnsi="Arial" w:cs="Arial"/>
          <w:sz w:val="22"/>
          <w:szCs w:val="22"/>
        </w:rPr>
        <w:t xml:space="preserve"> Linka 4 bude jezdit od data zprovoznění </w:t>
      </w:r>
      <w:r w:rsidR="00E95A3C">
        <w:rPr>
          <w:rFonts w:ascii="Arial" w:hAnsi="Arial" w:cs="Arial"/>
          <w:sz w:val="22"/>
          <w:szCs w:val="22"/>
        </w:rPr>
        <w:t>TT Slivenec celodenně v rozsahu cca 6:00 – 20:30.</w:t>
      </w:r>
    </w:p>
    <w:p w14:paraId="69DB6B4E" w14:textId="7D814D90" w:rsidR="0079093C" w:rsidRDefault="00E95A3C" w:rsidP="00F07DF0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Posílení provozu</w:t>
      </w:r>
      <w:r w:rsidR="00DF545D">
        <w:rPr>
          <w:rFonts w:ascii="Arial" w:hAnsi="Arial" w:cs="Arial"/>
          <w:sz w:val="22"/>
          <w:szCs w:val="22"/>
        </w:rPr>
        <w:t xml:space="preserve"> l. 16 </w:t>
      </w:r>
      <w:r w:rsidR="005C2DCA">
        <w:rPr>
          <w:rFonts w:ascii="Arial" w:hAnsi="Arial" w:cs="Arial"/>
          <w:sz w:val="22"/>
          <w:szCs w:val="22"/>
        </w:rPr>
        <w:t>– prodloužení odpolední špičky o 7 spojů před a po špičce.</w:t>
      </w:r>
    </w:p>
    <w:p w14:paraId="47CC4BD6" w14:textId="360D0910" w:rsidR="00257011" w:rsidRPr="0094437B" w:rsidRDefault="00FF511D" w:rsidP="0094437B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To</w:t>
      </w:r>
      <w:r w:rsidR="009D01D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 w:rsidR="009D01D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připraví </w:t>
      </w:r>
      <w:r w:rsidR="005C2DCA">
        <w:rPr>
          <w:rFonts w:ascii="Arial" w:hAnsi="Arial" w:cs="Arial"/>
          <w:sz w:val="22"/>
          <w:szCs w:val="22"/>
        </w:rPr>
        <w:t>střídá</w:t>
      </w:r>
      <w:r w:rsidR="005F2176">
        <w:rPr>
          <w:rFonts w:ascii="Arial" w:hAnsi="Arial" w:cs="Arial"/>
          <w:sz w:val="22"/>
          <w:szCs w:val="22"/>
        </w:rPr>
        <w:t xml:space="preserve">ní </w:t>
      </w:r>
      <w:r w:rsidR="009D01DC">
        <w:rPr>
          <w:rFonts w:ascii="Arial" w:hAnsi="Arial" w:cs="Arial"/>
          <w:sz w:val="22"/>
          <w:szCs w:val="22"/>
        </w:rPr>
        <w:t>přestáv</w:t>
      </w:r>
      <w:r w:rsidR="005F2176">
        <w:rPr>
          <w:rFonts w:ascii="Arial" w:hAnsi="Arial" w:cs="Arial"/>
          <w:sz w:val="22"/>
          <w:szCs w:val="22"/>
        </w:rPr>
        <w:t>ek</w:t>
      </w:r>
      <w:r w:rsidR="009D01DC">
        <w:rPr>
          <w:rFonts w:ascii="Arial" w:hAnsi="Arial" w:cs="Arial"/>
          <w:sz w:val="22"/>
          <w:szCs w:val="22"/>
        </w:rPr>
        <w:t xml:space="preserve"> k 23.10</w:t>
      </w:r>
      <w:r w:rsidR="00BC0E2D">
        <w:rPr>
          <w:rFonts w:ascii="Arial" w:hAnsi="Arial" w:cs="Arial"/>
          <w:sz w:val="22"/>
          <w:szCs w:val="22"/>
        </w:rPr>
        <w:t>.</w:t>
      </w:r>
      <w:r w:rsidR="009D01DC">
        <w:rPr>
          <w:rFonts w:ascii="Arial" w:hAnsi="Arial" w:cs="Arial"/>
          <w:sz w:val="22"/>
          <w:szCs w:val="22"/>
        </w:rPr>
        <w:t>2023</w:t>
      </w:r>
      <w:r w:rsidR="005F2176">
        <w:rPr>
          <w:rFonts w:ascii="Arial" w:hAnsi="Arial" w:cs="Arial"/>
          <w:sz w:val="22"/>
          <w:szCs w:val="22"/>
        </w:rPr>
        <w:t>,</w:t>
      </w:r>
      <w:r w:rsidR="009D01DC">
        <w:rPr>
          <w:rFonts w:ascii="Arial" w:hAnsi="Arial" w:cs="Arial"/>
          <w:sz w:val="22"/>
          <w:szCs w:val="22"/>
        </w:rPr>
        <w:t xml:space="preserve"> </w:t>
      </w:r>
      <w:r w:rsidR="0018127D">
        <w:rPr>
          <w:rFonts w:ascii="Arial" w:hAnsi="Arial" w:cs="Arial"/>
          <w:sz w:val="22"/>
          <w:szCs w:val="22"/>
        </w:rPr>
        <w:t xml:space="preserve">následně </w:t>
      </w:r>
      <w:r w:rsidR="005F2176">
        <w:rPr>
          <w:rFonts w:ascii="Arial" w:hAnsi="Arial" w:cs="Arial"/>
          <w:sz w:val="22"/>
          <w:szCs w:val="22"/>
        </w:rPr>
        <w:t xml:space="preserve">bude </w:t>
      </w:r>
      <w:r w:rsidR="009D01DC">
        <w:rPr>
          <w:rFonts w:ascii="Arial" w:hAnsi="Arial" w:cs="Arial"/>
          <w:sz w:val="22"/>
          <w:szCs w:val="22"/>
        </w:rPr>
        <w:t>vyhodnoceno.</w:t>
      </w:r>
    </w:p>
    <w:p w14:paraId="3FA9E2F3" w14:textId="546EE91D" w:rsidR="00AA411A" w:rsidRPr="00A308F4" w:rsidRDefault="00704DD7" w:rsidP="007554E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A308F4">
        <w:rPr>
          <w:rFonts w:ascii="Arial" w:hAnsi="Arial" w:cs="Arial"/>
          <w:sz w:val="22"/>
          <w:szCs w:val="22"/>
        </w:rPr>
        <w:t>Pan Novák p</w:t>
      </w:r>
      <w:r w:rsidR="00AA411A" w:rsidRPr="00A308F4">
        <w:rPr>
          <w:rFonts w:ascii="Arial" w:hAnsi="Arial" w:cs="Arial"/>
          <w:sz w:val="22"/>
          <w:szCs w:val="22"/>
        </w:rPr>
        <w:t>o</w:t>
      </w:r>
      <w:r w:rsidRPr="00A308F4">
        <w:rPr>
          <w:rFonts w:ascii="Arial" w:hAnsi="Arial" w:cs="Arial"/>
          <w:sz w:val="22"/>
          <w:szCs w:val="22"/>
        </w:rPr>
        <w:t>žad</w:t>
      </w:r>
      <w:r w:rsidR="00AA411A" w:rsidRPr="00A308F4">
        <w:rPr>
          <w:rFonts w:ascii="Arial" w:hAnsi="Arial" w:cs="Arial"/>
          <w:sz w:val="22"/>
          <w:szCs w:val="22"/>
        </w:rPr>
        <w:t>u</w:t>
      </w:r>
      <w:r w:rsidRPr="00A308F4">
        <w:rPr>
          <w:rFonts w:ascii="Arial" w:hAnsi="Arial" w:cs="Arial"/>
          <w:sz w:val="22"/>
          <w:szCs w:val="22"/>
        </w:rPr>
        <w:t>je opakova</w:t>
      </w:r>
      <w:r w:rsidR="00AA411A" w:rsidRPr="00A308F4">
        <w:rPr>
          <w:rFonts w:ascii="Arial" w:hAnsi="Arial" w:cs="Arial"/>
          <w:sz w:val="22"/>
          <w:szCs w:val="22"/>
        </w:rPr>
        <w:t>n</w:t>
      </w:r>
      <w:r w:rsidRPr="00A308F4">
        <w:rPr>
          <w:rFonts w:ascii="Arial" w:hAnsi="Arial" w:cs="Arial"/>
          <w:sz w:val="22"/>
          <w:szCs w:val="22"/>
        </w:rPr>
        <w:t>é měře</w:t>
      </w:r>
      <w:r w:rsidR="00AA411A" w:rsidRPr="00A308F4">
        <w:rPr>
          <w:rFonts w:ascii="Arial" w:hAnsi="Arial" w:cs="Arial"/>
          <w:sz w:val="22"/>
          <w:szCs w:val="22"/>
        </w:rPr>
        <w:t>n</w:t>
      </w:r>
      <w:r w:rsidRPr="00A308F4">
        <w:rPr>
          <w:rFonts w:ascii="Arial" w:hAnsi="Arial" w:cs="Arial"/>
          <w:sz w:val="22"/>
          <w:szCs w:val="22"/>
        </w:rPr>
        <w:t>í zatahovací doby</w:t>
      </w:r>
      <w:r w:rsidR="00E67F65" w:rsidRPr="00A308F4">
        <w:rPr>
          <w:rFonts w:ascii="Arial" w:hAnsi="Arial" w:cs="Arial"/>
          <w:sz w:val="22"/>
          <w:szCs w:val="22"/>
        </w:rPr>
        <w:t xml:space="preserve"> ve vozovně Vokovice</w:t>
      </w:r>
      <w:r w:rsidRPr="00A308F4">
        <w:rPr>
          <w:rFonts w:ascii="Arial" w:hAnsi="Arial" w:cs="Arial"/>
          <w:sz w:val="22"/>
          <w:szCs w:val="22"/>
        </w:rPr>
        <w:t xml:space="preserve">. </w:t>
      </w:r>
      <w:r w:rsidR="00E67F65" w:rsidRPr="00A308F4">
        <w:rPr>
          <w:rFonts w:ascii="Arial" w:hAnsi="Arial" w:cs="Arial"/>
          <w:sz w:val="22"/>
          <w:szCs w:val="22"/>
        </w:rPr>
        <w:t>V</w:t>
      </w:r>
      <w:r w:rsidR="00A52349" w:rsidRPr="00A308F4">
        <w:rPr>
          <w:rFonts w:ascii="Arial" w:hAnsi="Arial" w:cs="Arial"/>
          <w:sz w:val="22"/>
          <w:szCs w:val="22"/>
        </w:rPr>
        <w:t>edoucí 126000 informoval, že měření zatahovací doby proběhne až po instalaci měřícího zařízení</w:t>
      </w:r>
      <w:r w:rsidR="00582AF1" w:rsidRPr="00A308F4">
        <w:rPr>
          <w:rFonts w:ascii="Arial" w:hAnsi="Arial" w:cs="Arial"/>
          <w:sz w:val="22"/>
          <w:szCs w:val="22"/>
        </w:rPr>
        <w:t>.</w:t>
      </w:r>
      <w:r w:rsidR="009E1FD6" w:rsidRPr="00A308F4">
        <w:rPr>
          <w:rFonts w:ascii="Arial" w:hAnsi="Arial" w:cs="Arial"/>
          <w:sz w:val="22"/>
          <w:szCs w:val="22"/>
        </w:rPr>
        <w:t xml:space="preserve"> Trvá.</w:t>
      </w:r>
    </w:p>
    <w:p w14:paraId="73745113" w14:textId="2206C1E3" w:rsidR="00F526E8" w:rsidRPr="0007553A" w:rsidRDefault="00F526E8" w:rsidP="000F253A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07553A">
        <w:rPr>
          <w:rFonts w:ascii="Arial" w:hAnsi="Arial" w:cs="Arial"/>
          <w:sz w:val="22"/>
          <w:szCs w:val="22"/>
        </w:rPr>
        <w:t xml:space="preserve">Pan Pulec upozornil na </w:t>
      </w:r>
      <w:r w:rsidR="000F253A" w:rsidRPr="0007553A">
        <w:rPr>
          <w:rFonts w:ascii="Arial" w:hAnsi="Arial" w:cs="Arial"/>
          <w:sz w:val="22"/>
          <w:szCs w:val="22"/>
        </w:rPr>
        <w:t xml:space="preserve">odlišný </w:t>
      </w:r>
      <w:r w:rsidRPr="0007553A">
        <w:rPr>
          <w:rFonts w:ascii="Arial" w:hAnsi="Arial" w:cs="Arial"/>
          <w:sz w:val="22"/>
          <w:szCs w:val="22"/>
        </w:rPr>
        <w:t>přístup k odměnám ve vozovně SA (částečná výluka, výměna kozlíků). Bude prověřeno, letos ale určitě odměna nebude, až po ukončení výluky.</w:t>
      </w:r>
      <w:r w:rsidR="00572A1D">
        <w:rPr>
          <w:rFonts w:ascii="Arial" w:hAnsi="Arial" w:cs="Arial"/>
          <w:sz w:val="22"/>
          <w:szCs w:val="22"/>
        </w:rPr>
        <w:t xml:space="preserve"> VJPT potvrdil odměny</w:t>
      </w:r>
      <w:r w:rsidR="00D05947">
        <w:rPr>
          <w:rFonts w:ascii="Arial" w:hAnsi="Arial" w:cs="Arial"/>
          <w:sz w:val="22"/>
          <w:szCs w:val="22"/>
        </w:rPr>
        <w:t xml:space="preserve"> voz. </w:t>
      </w:r>
      <w:r w:rsidR="00747E5F">
        <w:rPr>
          <w:rFonts w:ascii="Arial" w:hAnsi="Arial" w:cs="Arial"/>
          <w:sz w:val="22"/>
          <w:szCs w:val="22"/>
        </w:rPr>
        <w:t>HL, SA</w:t>
      </w:r>
      <w:r w:rsidR="00572A1D">
        <w:rPr>
          <w:rFonts w:ascii="Arial" w:hAnsi="Arial" w:cs="Arial"/>
          <w:sz w:val="22"/>
          <w:szCs w:val="22"/>
        </w:rPr>
        <w:t>, termín zatím není stanoven. T</w:t>
      </w:r>
      <w:r w:rsidR="004C3CFF" w:rsidRPr="0007553A">
        <w:rPr>
          <w:rFonts w:ascii="Arial" w:hAnsi="Arial" w:cs="Arial"/>
          <w:sz w:val="22"/>
          <w:szCs w:val="22"/>
        </w:rPr>
        <w:t>rvá.</w:t>
      </w:r>
    </w:p>
    <w:p w14:paraId="55A0D4FC" w14:textId="7C0521B0" w:rsidR="00EE3B1E" w:rsidRDefault="00EE3B1E" w:rsidP="000C746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07553A">
        <w:rPr>
          <w:rFonts w:ascii="Arial" w:hAnsi="Arial" w:cs="Arial"/>
          <w:sz w:val="22"/>
          <w:szCs w:val="22"/>
        </w:rPr>
        <w:t>Střídací bod Palmovka –</w:t>
      </w:r>
      <w:r w:rsidR="00C10B86">
        <w:rPr>
          <w:rFonts w:ascii="Arial" w:hAnsi="Arial" w:cs="Arial"/>
          <w:sz w:val="22"/>
          <w:szCs w:val="22"/>
        </w:rPr>
        <w:t xml:space="preserve"> </w:t>
      </w:r>
      <w:r w:rsidR="008840C0">
        <w:rPr>
          <w:rFonts w:ascii="Arial" w:hAnsi="Arial" w:cs="Arial"/>
          <w:sz w:val="22"/>
          <w:szCs w:val="22"/>
        </w:rPr>
        <w:t>s</w:t>
      </w:r>
      <w:r w:rsidR="008B4345">
        <w:rPr>
          <w:rFonts w:ascii="Arial" w:hAnsi="Arial" w:cs="Arial"/>
          <w:sz w:val="22"/>
          <w:szCs w:val="22"/>
        </w:rPr>
        <w:t>třídací bod zprovozněn</w:t>
      </w:r>
      <w:r w:rsidR="008840C0">
        <w:rPr>
          <w:rFonts w:ascii="Arial" w:hAnsi="Arial" w:cs="Arial"/>
          <w:sz w:val="22"/>
          <w:szCs w:val="22"/>
        </w:rPr>
        <w:t xml:space="preserve"> 26.5.2023</w:t>
      </w:r>
      <w:r w:rsidR="008B4345">
        <w:rPr>
          <w:rFonts w:ascii="Arial" w:hAnsi="Arial" w:cs="Arial"/>
          <w:sz w:val="22"/>
          <w:szCs w:val="22"/>
        </w:rPr>
        <w:t xml:space="preserve">. </w:t>
      </w:r>
      <w:r w:rsidR="00C10B86">
        <w:rPr>
          <w:rFonts w:ascii="Arial" w:hAnsi="Arial" w:cs="Arial"/>
          <w:sz w:val="22"/>
          <w:szCs w:val="22"/>
        </w:rPr>
        <w:t xml:space="preserve">Parkování vozidel je připraveno, řeší se zajištění elektronického vstupu s Metrostavem.     </w:t>
      </w:r>
      <w:r w:rsidR="000328E9">
        <w:rPr>
          <w:rFonts w:ascii="Arial" w:hAnsi="Arial" w:cs="Arial"/>
          <w:sz w:val="22"/>
          <w:szCs w:val="22"/>
        </w:rPr>
        <w:t xml:space="preserve">Od </w:t>
      </w:r>
      <w:r w:rsidR="00C10B86">
        <w:rPr>
          <w:rFonts w:ascii="Arial" w:hAnsi="Arial" w:cs="Arial"/>
          <w:sz w:val="22"/>
          <w:szCs w:val="22"/>
        </w:rPr>
        <w:t xml:space="preserve">cca </w:t>
      </w:r>
      <w:r w:rsidR="000328E9">
        <w:rPr>
          <w:rFonts w:ascii="Arial" w:hAnsi="Arial" w:cs="Arial"/>
          <w:sz w:val="22"/>
          <w:szCs w:val="22"/>
        </w:rPr>
        <w:t>ří</w:t>
      </w:r>
      <w:r w:rsidR="00B4629E">
        <w:rPr>
          <w:rFonts w:ascii="Arial" w:hAnsi="Arial" w:cs="Arial"/>
          <w:sz w:val="22"/>
          <w:szCs w:val="22"/>
        </w:rPr>
        <w:t>j</w:t>
      </w:r>
      <w:r w:rsidR="000328E9">
        <w:rPr>
          <w:rFonts w:ascii="Arial" w:hAnsi="Arial" w:cs="Arial"/>
          <w:sz w:val="22"/>
          <w:szCs w:val="22"/>
        </w:rPr>
        <w:t>na 2023</w:t>
      </w:r>
      <w:r w:rsidR="00B4629E">
        <w:rPr>
          <w:rFonts w:ascii="Arial" w:hAnsi="Arial" w:cs="Arial"/>
          <w:sz w:val="22"/>
          <w:szCs w:val="22"/>
        </w:rPr>
        <w:t xml:space="preserve"> bud</w:t>
      </w:r>
      <w:r w:rsidR="004542BE">
        <w:rPr>
          <w:rFonts w:ascii="Arial" w:hAnsi="Arial" w:cs="Arial"/>
          <w:sz w:val="22"/>
          <w:szCs w:val="22"/>
        </w:rPr>
        <w:t>e</w:t>
      </w:r>
      <w:r w:rsidR="00B4629E">
        <w:rPr>
          <w:rFonts w:ascii="Arial" w:hAnsi="Arial" w:cs="Arial"/>
          <w:sz w:val="22"/>
          <w:szCs w:val="22"/>
        </w:rPr>
        <w:t xml:space="preserve"> na </w:t>
      </w:r>
      <w:r w:rsidR="006E56FD">
        <w:rPr>
          <w:rFonts w:ascii="Arial" w:hAnsi="Arial" w:cs="Arial"/>
          <w:sz w:val="22"/>
          <w:szCs w:val="22"/>
        </w:rPr>
        <w:t>Palmovce vždy</w:t>
      </w:r>
      <w:r w:rsidR="00973748">
        <w:rPr>
          <w:rFonts w:ascii="Arial" w:hAnsi="Arial" w:cs="Arial"/>
          <w:sz w:val="22"/>
          <w:szCs w:val="22"/>
        </w:rPr>
        <w:t xml:space="preserve"> </w:t>
      </w:r>
      <w:r w:rsidR="00B4629E">
        <w:rPr>
          <w:rFonts w:ascii="Arial" w:hAnsi="Arial" w:cs="Arial"/>
          <w:sz w:val="22"/>
          <w:szCs w:val="22"/>
        </w:rPr>
        <w:t>2</w:t>
      </w:r>
      <w:r w:rsidR="00C10B86">
        <w:rPr>
          <w:rFonts w:ascii="Arial" w:hAnsi="Arial" w:cs="Arial"/>
          <w:sz w:val="22"/>
          <w:szCs w:val="22"/>
        </w:rPr>
        <w:t>x týdně</w:t>
      </w:r>
      <w:r w:rsidR="00B4629E">
        <w:rPr>
          <w:rFonts w:ascii="Arial" w:hAnsi="Arial" w:cs="Arial"/>
          <w:sz w:val="22"/>
          <w:szCs w:val="22"/>
        </w:rPr>
        <w:t xml:space="preserve"> </w:t>
      </w:r>
      <w:r w:rsidR="00C10B86">
        <w:rPr>
          <w:rFonts w:ascii="Arial" w:hAnsi="Arial" w:cs="Arial"/>
          <w:sz w:val="22"/>
          <w:szCs w:val="22"/>
        </w:rPr>
        <w:t xml:space="preserve">probíhat </w:t>
      </w:r>
      <w:r w:rsidR="00973748">
        <w:rPr>
          <w:rFonts w:ascii="Arial" w:hAnsi="Arial" w:cs="Arial"/>
          <w:sz w:val="22"/>
          <w:szCs w:val="22"/>
        </w:rPr>
        <w:t>odpoledn</w:t>
      </w:r>
      <w:r w:rsidR="00C10B86">
        <w:rPr>
          <w:rFonts w:ascii="Arial" w:hAnsi="Arial" w:cs="Arial"/>
          <w:sz w:val="22"/>
          <w:szCs w:val="22"/>
        </w:rPr>
        <w:t>í</w:t>
      </w:r>
      <w:r w:rsidR="00B4629E">
        <w:rPr>
          <w:rFonts w:ascii="Arial" w:hAnsi="Arial" w:cs="Arial"/>
          <w:sz w:val="22"/>
          <w:szCs w:val="22"/>
        </w:rPr>
        <w:t xml:space="preserve"> školení ŘT</w:t>
      </w:r>
      <w:r w:rsidR="007B2590">
        <w:rPr>
          <w:rFonts w:ascii="Arial" w:hAnsi="Arial" w:cs="Arial"/>
          <w:sz w:val="22"/>
          <w:szCs w:val="22"/>
        </w:rPr>
        <w:t xml:space="preserve"> (úbytek místn</w:t>
      </w:r>
      <w:r w:rsidR="006E56FD">
        <w:rPr>
          <w:rFonts w:ascii="Arial" w:hAnsi="Arial" w:cs="Arial"/>
          <w:sz w:val="22"/>
          <w:szCs w:val="22"/>
        </w:rPr>
        <w:t>o</w:t>
      </w:r>
      <w:r w:rsidR="007B2590">
        <w:rPr>
          <w:rFonts w:ascii="Arial" w:hAnsi="Arial" w:cs="Arial"/>
          <w:sz w:val="22"/>
          <w:szCs w:val="22"/>
        </w:rPr>
        <w:t xml:space="preserve">stí </w:t>
      </w:r>
      <w:r w:rsidR="006E56FD">
        <w:rPr>
          <w:rFonts w:ascii="Arial" w:hAnsi="Arial" w:cs="Arial"/>
          <w:sz w:val="22"/>
          <w:szCs w:val="22"/>
        </w:rPr>
        <w:t>ve vozovně PA).</w:t>
      </w:r>
      <w:r w:rsidR="00C10B86">
        <w:rPr>
          <w:rFonts w:ascii="Arial" w:hAnsi="Arial" w:cs="Arial"/>
          <w:sz w:val="22"/>
          <w:szCs w:val="22"/>
        </w:rPr>
        <w:t xml:space="preserve"> Bude ještě upřesněno.</w:t>
      </w:r>
      <w:r w:rsidR="006E56FD">
        <w:rPr>
          <w:rFonts w:ascii="Arial" w:hAnsi="Arial" w:cs="Arial"/>
          <w:sz w:val="22"/>
          <w:szCs w:val="22"/>
        </w:rPr>
        <w:t xml:space="preserve"> </w:t>
      </w:r>
    </w:p>
    <w:p w14:paraId="78EAB820" w14:textId="20122EB2" w:rsidR="003B7F10" w:rsidRDefault="00CF19BE" w:rsidP="00BD1B1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Požadavek r</w:t>
      </w:r>
      <w:r w:rsidR="004E1800">
        <w:rPr>
          <w:rFonts w:ascii="Arial" w:hAnsi="Arial" w:cs="Arial"/>
          <w:sz w:val="22"/>
          <w:szCs w:val="22"/>
        </w:rPr>
        <w:t>ekolaudace tratě do Holyně</w:t>
      </w:r>
      <w:r w:rsidR="002E72C5">
        <w:rPr>
          <w:rFonts w:ascii="Arial" w:hAnsi="Arial" w:cs="Arial"/>
          <w:sz w:val="22"/>
          <w:szCs w:val="22"/>
        </w:rPr>
        <w:t xml:space="preserve"> </w:t>
      </w:r>
      <w:r w:rsidR="00182A83">
        <w:rPr>
          <w:rFonts w:ascii="Arial" w:hAnsi="Arial" w:cs="Arial"/>
          <w:sz w:val="22"/>
          <w:szCs w:val="22"/>
        </w:rPr>
        <w:t xml:space="preserve">(hlučnost) </w:t>
      </w:r>
      <w:r w:rsidR="008E18C9">
        <w:rPr>
          <w:rFonts w:ascii="Arial" w:hAnsi="Arial" w:cs="Arial"/>
          <w:sz w:val="22"/>
          <w:szCs w:val="22"/>
        </w:rPr>
        <w:t>–</w:t>
      </w:r>
      <w:r w:rsidR="000E339B">
        <w:rPr>
          <w:rFonts w:ascii="Arial" w:hAnsi="Arial" w:cs="Arial"/>
          <w:sz w:val="22"/>
          <w:szCs w:val="22"/>
        </w:rPr>
        <w:t xml:space="preserve"> </w:t>
      </w:r>
      <w:r w:rsidR="00EA5F02">
        <w:rPr>
          <w:rFonts w:ascii="Arial" w:hAnsi="Arial" w:cs="Arial"/>
          <w:sz w:val="22"/>
          <w:szCs w:val="22"/>
        </w:rPr>
        <w:t xml:space="preserve">Běží </w:t>
      </w:r>
      <w:proofErr w:type="spellStart"/>
      <w:r w:rsidR="000E339B">
        <w:rPr>
          <w:rFonts w:ascii="Arial" w:hAnsi="Arial" w:cs="Arial"/>
          <w:sz w:val="22"/>
          <w:szCs w:val="22"/>
        </w:rPr>
        <w:t>r</w:t>
      </w:r>
      <w:r w:rsidR="002712B9">
        <w:rPr>
          <w:rFonts w:ascii="Arial" w:hAnsi="Arial" w:cs="Arial"/>
          <w:sz w:val="22"/>
          <w:szCs w:val="22"/>
        </w:rPr>
        <w:t>ekolaudační</w:t>
      </w:r>
      <w:proofErr w:type="spellEnd"/>
      <w:r w:rsidR="00EA5F02">
        <w:rPr>
          <w:rFonts w:ascii="Arial" w:hAnsi="Arial" w:cs="Arial"/>
          <w:sz w:val="22"/>
          <w:szCs w:val="22"/>
        </w:rPr>
        <w:t xml:space="preserve"> řízení</w:t>
      </w:r>
      <w:r w:rsidR="002712B9">
        <w:rPr>
          <w:rFonts w:ascii="Arial" w:hAnsi="Arial" w:cs="Arial"/>
          <w:sz w:val="22"/>
          <w:szCs w:val="22"/>
        </w:rPr>
        <w:t xml:space="preserve"> k</w:t>
      </w:r>
      <w:r w:rsidR="00821ADF">
        <w:rPr>
          <w:rFonts w:ascii="Arial" w:hAnsi="Arial" w:cs="Arial"/>
          <w:sz w:val="22"/>
          <w:szCs w:val="22"/>
        </w:rPr>
        <w:t> </w:t>
      </w:r>
      <w:r w:rsidR="002712B9">
        <w:rPr>
          <w:rFonts w:ascii="Arial" w:hAnsi="Arial" w:cs="Arial"/>
          <w:sz w:val="22"/>
          <w:szCs w:val="22"/>
        </w:rPr>
        <w:t>vypořádání</w:t>
      </w:r>
      <w:r w:rsidR="00821ADF">
        <w:rPr>
          <w:rFonts w:ascii="Arial" w:hAnsi="Arial" w:cs="Arial"/>
          <w:sz w:val="22"/>
          <w:szCs w:val="22"/>
        </w:rPr>
        <w:t xml:space="preserve"> </w:t>
      </w:r>
      <w:r w:rsidR="002712B9">
        <w:rPr>
          <w:rFonts w:ascii="Arial" w:hAnsi="Arial" w:cs="Arial"/>
          <w:sz w:val="22"/>
          <w:szCs w:val="22"/>
        </w:rPr>
        <w:t xml:space="preserve">připomínek. </w:t>
      </w:r>
      <w:r w:rsidR="00CF6EAF">
        <w:rPr>
          <w:rFonts w:ascii="Arial" w:hAnsi="Arial" w:cs="Arial"/>
          <w:sz w:val="22"/>
          <w:szCs w:val="22"/>
        </w:rPr>
        <w:t xml:space="preserve">Dále v pracovním pořádku. </w:t>
      </w:r>
    </w:p>
    <w:p w14:paraId="4A65A48C" w14:textId="0B465CB3" w:rsidR="00F526E8" w:rsidRPr="00AD41DF" w:rsidRDefault="00E108C5" w:rsidP="00AD41D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Informace pro </w:t>
      </w:r>
      <w:r w:rsidR="00576287">
        <w:rPr>
          <w:rFonts w:ascii="Arial" w:hAnsi="Arial" w:cs="Arial"/>
          <w:sz w:val="22"/>
          <w:szCs w:val="22"/>
        </w:rPr>
        <w:t>ŘT – od</w:t>
      </w:r>
      <w:r>
        <w:rPr>
          <w:rFonts w:ascii="Arial" w:hAnsi="Arial" w:cs="Arial"/>
          <w:sz w:val="22"/>
          <w:szCs w:val="22"/>
        </w:rPr>
        <w:t xml:space="preserve"> 15.5.23 mohou vozy </w:t>
      </w:r>
      <w:r w:rsidR="00623260">
        <w:rPr>
          <w:rFonts w:ascii="Arial" w:hAnsi="Arial" w:cs="Arial"/>
          <w:sz w:val="22"/>
          <w:szCs w:val="22"/>
        </w:rPr>
        <w:t>14 T</w:t>
      </w:r>
      <w:r>
        <w:rPr>
          <w:rFonts w:ascii="Arial" w:hAnsi="Arial" w:cs="Arial"/>
          <w:sz w:val="22"/>
          <w:szCs w:val="22"/>
        </w:rPr>
        <w:t xml:space="preserve"> jezdit 70 km/h</w:t>
      </w:r>
      <w:r w:rsidR="00217C40">
        <w:rPr>
          <w:rFonts w:ascii="Arial" w:hAnsi="Arial" w:cs="Arial"/>
          <w:sz w:val="22"/>
          <w:szCs w:val="22"/>
        </w:rPr>
        <w:t xml:space="preserve"> tam</w:t>
      </w:r>
      <w:r w:rsidR="003647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kde je to povoleno. </w:t>
      </w:r>
      <w:r w:rsidR="00BC1C8F" w:rsidRPr="00AD41DF">
        <w:rPr>
          <w:rFonts w:ascii="Arial" w:hAnsi="Arial" w:cs="Arial"/>
          <w:sz w:val="22"/>
          <w:szCs w:val="22"/>
        </w:rPr>
        <w:t xml:space="preserve">Na </w:t>
      </w:r>
      <w:r w:rsidR="000B3366" w:rsidRPr="00AD41DF">
        <w:rPr>
          <w:rFonts w:ascii="Arial" w:hAnsi="Arial" w:cs="Arial"/>
          <w:sz w:val="22"/>
          <w:szCs w:val="22"/>
        </w:rPr>
        <w:t>podnět zástupců OO</w:t>
      </w:r>
      <w:r w:rsidR="00EE5615" w:rsidRPr="00AD41DF">
        <w:rPr>
          <w:rFonts w:ascii="Arial" w:hAnsi="Arial" w:cs="Arial"/>
          <w:sz w:val="22"/>
          <w:szCs w:val="22"/>
        </w:rPr>
        <w:t xml:space="preserve"> 120300</w:t>
      </w:r>
      <w:r w:rsidR="00303F3C" w:rsidRPr="00AD41DF">
        <w:rPr>
          <w:rFonts w:ascii="Arial" w:hAnsi="Arial" w:cs="Arial"/>
          <w:sz w:val="22"/>
          <w:szCs w:val="22"/>
        </w:rPr>
        <w:t xml:space="preserve"> </w:t>
      </w:r>
      <w:r w:rsidR="00EE5615" w:rsidRPr="00AD41DF">
        <w:rPr>
          <w:rFonts w:ascii="Arial" w:hAnsi="Arial" w:cs="Arial"/>
          <w:sz w:val="22"/>
          <w:szCs w:val="22"/>
        </w:rPr>
        <w:t>prověří</w:t>
      </w:r>
      <w:r w:rsidR="006E7B92" w:rsidRPr="00AD41DF">
        <w:rPr>
          <w:rFonts w:ascii="Arial" w:hAnsi="Arial" w:cs="Arial"/>
          <w:sz w:val="22"/>
          <w:szCs w:val="22"/>
        </w:rPr>
        <w:t xml:space="preserve"> </w:t>
      </w:r>
      <w:r w:rsidR="00634EB6" w:rsidRPr="00AD41DF">
        <w:rPr>
          <w:rFonts w:ascii="Arial" w:hAnsi="Arial" w:cs="Arial"/>
          <w:sz w:val="22"/>
          <w:szCs w:val="22"/>
        </w:rPr>
        <w:t>legislativu a</w:t>
      </w:r>
      <w:r w:rsidR="00912095" w:rsidRPr="00AD41DF">
        <w:rPr>
          <w:rFonts w:ascii="Arial" w:hAnsi="Arial" w:cs="Arial"/>
          <w:sz w:val="22"/>
          <w:szCs w:val="22"/>
        </w:rPr>
        <w:t xml:space="preserve"> ve spolupráci s útvarem </w:t>
      </w:r>
      <w:r w:rsidR="00D260D8" w:rsidRPr="00AD41DF">
        <w:rPr>
          <w:rFonts w:ascii="Arial" w:hAnsi="Arial" w:cs="Arial"/>
          <w:sz w:val="22"/>
          <w:szCs w:val="22"/>
        </w:rPr>
        <w:t>2</w:t>
      </w:r>
      <w:r w:rsidR="00576287" w:rsidRPr="00AD41DF">
        <w:rPr>
          <w:rFonts w:ascii="Arial" w:hAnsi="Arial" w:cs="Arial"/>
          <w:sz w:val="22"/>
          <w:szCs w:val="22"/>
        </w:rPr>
        <w:t>20000 upřesní</w:t>
      </w:r>
      <w:r w:rsidR="00EE5615" w:rsidRPr="00AD41DF">
        <w:rPr>
          <w:rFonts w:ascii="Arial" w:hAnsi="Arial" w:cs="Arial"/>
          <w:sz w:val="22"/>
          <w:szCs w:val="22"/>
        </w:rPr>
        <w:t xml:space="preserve"> typy vozů</w:t>
      </w:r>
      <w:r w:rsidR="00303F3C" w:rsidRPr="00AD41DF">
        <w:rPr>
          <w:rFonts w:ascii="Arial" w:hAnsi="Arial" w:cs="Arial"/>
          <w:sz w:val="22"/>
          <w:szCs w:val="22"/>
        </w:rPr>
        <w:t xml:space="preserve"> týkajících </w:t>
      </w:r>
      <w:r w:rsidR="00623260" w:rsidRPr="00AD41DF">
        <w:rPr>
          <w:rFonts w:ascii="Arial" w:hAnsi="Arial" w:cs="Arial"/>
          <w:sz w:val="22"/>
          <w:szCs w:val="22"/>
        </w:rPr>
        <w:t>se omezení</w:t>
      </w:r>
      <w:r w:rsidR="00303F3C" w:rsidRPr="00AD41DF">
        <w:rPr>
          <w:rFonts w:ascii="Arial" w:hAnsi="Arial" w:cs="Arial"/>
          <w:sz w:val="22"/>
          <w:szCs w:val="22"/>
        </w:rPr>
        <w:t xml:space="preserve"> 65</w:t>
      </w:r>
      <w:r w:rsidR="003647BA" w:rsidRPr="00AD41DF">
        <w:rPr>
          <w:rFonts w:ascii="Arial" w:hAnsi="Arial" w:cs="Arial"/>
          <w:sz w:val="22"/>
          <w:szCs w:val="22"/>
        </w:rPr>
        <w:t xml:space="preserve"> </w:t>
      </w:r>
      <w:r w:rsidR="00303F3C" w:rsidRPr="00AD41DF">
        <w:rPr>
          <w:rFonts w:ascii="Arial" w:hAnsi="Arial" w:cs="Arial"/>
          <w:sz w:val="22"/>
          <w:szCs w:val="22"/>
        </w:rPr>
        <w:t>k/h</w:t>
      </w:r>
      <w:r w:rsidR="00912095" w:rsidRPr="00AD41DF">
        <w:rPr>
          <w:rFonts w:ascii="Arial" w:hAnsi="Arial" w:cs="Arial"/>
          <w:sz w:val="22"/>
          <w:szCs w:val="22"/>
        </w:rPr>
        <w:t xml:space="preserve">. </w:t>
      </w:r>
      <w:r w:rsidR="00C56BCD">
        <w:rPr>
          <w:rFonts w:ascii="Arial" w:hAnsi="Arial" w:cs="Arial"/>
          <w:sz w:val="22"/>
          <w:szCs w:val="22"/>
        </w:rPr>
        <w:t>Byl v</w:t>
      </w:r>
      <w:r w:rsidR="00EA6900" w:rsidRPr="00AD41DF">
        <w:rPr>
          <w:rFonts w:ascii="Arial" w:hAnsi="Arial" w:cs="Arial"/>
          <w:sz w:val="22"/>
          <w:szCs w:val="22"/>
        </w:rPr>
        <w:t>ydán ODŘ 291/2023</w:t>
      </w:r>
      <w:r w:rsidR="00C56BCD">
        <w:rPr>
          <w:rFonts w:ascii="Arial" w:hAnsi="Arial" w:cs="Arial"/>
          <w:sz w:val="22"/>
          <w:szCs w:val="22"/>
        </w:rPr>
        <w:t>, JDCT vyvěsila odpovídají</w:t>
      </w:r>
      <w:r w:rsidR="00D53CEE">
        <w:rPr>
          <w:rFonts w:ascii="Arial" w:hAnsi="Arial" w:cs="Arial"/>
          <w:sz w:val="22"/>
          <w:szCs w:val="22"/>
        </w:rPr>
        <w:t xml:space="preserve">cí </w:t>
      </w:r>
      <w:proofErr w:type="spellStart"/>
      <w:r w:rsidR="00ED49BB" w:rsidRPr="00AD41DF">
        <w:rPr>
          <w:rFonts w:ascii="Arial" w:hAnsi="Arial" w:cs="Arial"/>
          <w:sz w:val="22"/>
          <w:szCs w:val="22"/>
        </w:rPr>
        <w:t>rychlostníky</w:t>
      </w:r>
      <w:proofErr w:type="spellEnd"/>
      <w:r w:rsidR="00ED49BB" w:rsidRPr="00AD41DF">
        <w:rPr>
          <w:rFonts w:ascii="Arial" w:hAnsi="Arial" w:cs="Arial"/>
          <w:sz w:val="22"/>
          <w:szCs w:val="22"/>
        </w:rPr>
        <w:t>.</w:t>
      </w:r>
      <w:r w:rsidR="003229DF" w:rsidRPr="00AD41DF">
        <w:rPr>
          <w:rFonts w:ascii="Arial" w:hAnsi="Arial" w:cs="Arial"/>
          <w:sz w:val="22"/>
          <w:szCs w:val="22"/>
        </w:rPr>
        <w:t xml:space="preserve"> Pan Růžička požádal o řešení </w:t>
      </w:r>
      <w:r w:rsidR="00D53CEE">
        <w:rPr>
          <w:rFonts w:ascii="Arial" w:hAnsi="Arial" w:cs="Arial"/>
          <w:sz w:val="22"/>
          <w:szCs w:val="22"/>
        </w:rPr>
        <w:t>signalizace maximální</w:t>
      </w:r>
      <w:r w:rsidR="00B14674">
        <w:rPr>
          <w:rFonts w:ascii="Arial" w:hAnsi="Arial" w:cs="Arial"/>
          <w:sz w:val="22"/>
          <w:szCs w:val="22"/>
        </w:rPr>
        <w:t xml:space="preserve"> rychlosti u tramvajových vozů</w:t>
      </w:r>
      <w:r w:rsidR="002D7330" w:rsidRPr="00AD41DF">
        <w:rPr>
          <w:rFonts w:ascii="Arial" w:hAnsi="Arial" w:cs="Arial"/>
          <w:sz w:val="22"/>
          <w:szCs w:val="22"/>
        </w:rPr>
        <w:t xml:space="preserve">. </w:t>
      </w:r>
      <w:r w:rsidR="005B4DB0" w:rsidRPr="00AD41DF">
        <w:rPr>
          <w:rFonts w:ascii="Arial" w:hAnsi="Arial" w:cs="Arial"/>
          <w:sz w:val="22"/>
          <w:szCs w:val="22"/>
        </w:rPr>
        <w:t>Bude přehráno</w:t>
      </w:r>
      <w:r w:rsidR="002D7330" w:rsidRPr="00AD41DF">
        <w:rPr>
          <w:rFonts w:ascii="Arial" w:hAnsi="Arial" w:cs="Arial"/>
          <w:sz w:val="22"/>
          <w:szCs w:val="22"/>
        </w:rPr>
        <w:t xml:space="preserve">, v řešení JSVT. </w:t>
      </w:r>
    </w:p>
    <w:p w14:paraId="0471D9ED" w14:textId="6B014770" w:rsidR="00063E28" w:rsidRDefault="00A61714" w:rsidP="00BC1C8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provozu vozovny SE</w:t>
      </w:r>
      <w:r w:rsidR="0009042E">
        <w:rPr>
          <w:rFonts w:ascii="Arial" w:hAnsi="Arial" w:cs="Arial"/>
          <w:sz w:val="22"/>
          <w:szCs w:val="22"/>
        </w:rPr>
        <w:t>,</w:t>
      </w:r>
    </w:p>
    <w:p w14:paraId="4161F3C6" w14:textId="7529695B" w:rsidR="00BF1DD4" w:rsidRDefault="00BF1DD4" w:rsidP="00BC1C8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Informace o prezentaci školení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 w:rsidR="00653F33">
        <w:rPr>
          <w:rFonts w:ascii="Arial" w:hAnsi="Arial" w:cs="Arial"/>
          <w:sz w:val="22"/>
          <w:szCs w:val="22"/>
        </w:rPr>
        <w:t xml:space="preserve"> pro ŘT</w:t>
      </w:r>
      <w:r w:rsidR="00B14674">
        <w:rPr>
          <w:rFonts w:ascii="Arial" w:hAnsi="Arial" w:cs="Arial"/>
          <w:sz w:val="22"/>
          <w:szCs w:val="22"/>
        </w:rPr>
        <w:t xml:space="preserve"> – prezentace proběhne na příštím jednání</w:t>
      </w:r>
      <w:r w:rsidR="001276F2">
        <w:rPr>
          <w:rFonts w:ascii="Arial" w:hAnsi="Arial" w:cs="Arial"/>
          <w:sz w:val="22"/>
          <w:szCs w:val="22"/>
        </w:rPr>
        <w:t>.</w:t>
      </w:r>
    </w:p>
    <w:p w14:paraId="13D5B5A5" w14:textId="30FA90DF" w:rsidR="00FB76B3" w:rsidRDefault="00FB76B3" w:rsidP="00BC1C8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proofErr w:type="spellStart"/>
      <w:r>
        <w:rPr>
          <w:rFonts w:ascii="Arial" w:hAnsi="Arial" w:cs="Arial"/>
          <w:sz w:val="22"/>
          <w:szCs w:val="22"/>
        </w:rPr>
        <w:t>Hejtík</w:t>
      </w:r>
      <w:proofErr w:type="spellEnd"/>
      <w:r w:rsidR="00684D1D">
        <w:rPr>
          <w:rFonts w:ascii="Arial" w:hAnsi="Arial" w:cs="Arial"/>
          <w:sz w:val="22"/>
          <w:szCs w:val="22"/>
        </w:rPr>
        <w:t xml:space="preserve"> požádal o </w:t>
      </w:r>
      <w:r w:rsidR="00C03686">
        <w:rPr>
          <w:rFonts w:ascii="Arial" w:hAnsi="Arial" w:cs="Arial"/>
          <w:sz w:val="22"/>
          <w:szCs w:val="22"/>
        </w:rPr>
        <w:t>řešení stavu vozovny SE</w:t>
      </w:r>
      <w:r w:rsidR="000A11CE">
        <w:rPr>
          <w:rFonts w:ascii="Arial" w:hAnsi="Arial" w:cs="Arial"/>
          <w:sz w:val="22"/>
          <w:szCs w:val="22"/>
        </w:rPr>
        <w:t xml:space="preserve"> (mokré opadávající stěny</w:t>
      </w:r>
      <w:r w:rsidR="002106B3">
        <w:rPr>
          <w:rFonts w:ascii="Arial" w:hAnsi="Arial" w:cs="Arial"/>
          <w:sz w:val="22"/>
          <w:szCs w:val="22"/>
        </w:rPr>
        <w:t xml:space="preserve"> vlivem dešťů). Týká se TSO</w:t>
      </w:r>
      <w:r w:rsidR="0027705F">
        <w:rPr>
          <w:rFonts w:ascii="Arial" w:hAnsi="Arial" w:cs="Arial"/>
          <w:sz w:val="22"/>
          <w:szCs w:val="22"/>
        </w:rPr>
        <w:t xml:space="preserve">, vedoucí </w:t>
      </w:r>
      <w:r w:rsidR="001276F2">
        <w:rPr>
          <w:rFonts w:ascii="Arial" w:hAnsi="Arial" w:cs="Arial"/>
          <w:sz w:val="22"/>
          <w:szCs w:val="22"/>
        </w:rPr>
        <w:t>JHV</w:t>
      </w:r>
      <w:r w:rsidR="0027705F">
        <w:rPr>
          <w:rFonts w:ascii="Arial" w:hAnsi="Arial" w:cs="Arial"/>
          <w:sz w:val="22"/>
          <w:szCs w:val="22"/>
        </w:rPr>
        <w:t xml:space="preserve"> ni</w:t>
      </w:r>
      <w:r w:rsidR="005D7130">
        <w:rPr>
          <w:rFonts w:ascii="Arial" w:hAnsi="Arial" w:cs="Arial"/>
          <w:sz w:val="22"/>
          <w:szCs w:val="22"/>
        </w:rPr>
        <w:t>c</w:t>
      </w:r>
      <w:r w:rsidR="0027705F">
        <w:rPr>
          <w:rFonts w:ascii="Arial" w:hAnsi="Arial" w:cs="Arial"/>
          <w:sz w:val="22"/>
          <w:szCs w:val="22"/>
        </w:rPr>
        <w:t xml:space="preserve"> </w:t>
      </w:r>
      <w:r w:rsidR="00855E46">
        <w:rPr>
          <w:rFonts w:ascii="Arial" w:hAnsi="Arial" w:cs="Arial"/>
          <w:sz w:val="22"/>
          <w:szCs w:val="22"/>
        </w:rPr>
        <w:t>konečného neví</w:t>
      </w:r>
      <w:r w:rsidR="0027705F">
        <w:rPr>
          <w:rFonts w:ascii="Arial" w:hAnsi="Arial" w:cs="Arial"/>
          <w:sz w:val="22"/>
          <w:szCs w:val="22"/>
        </w:rPr>
        <w:t>.</w:t>
      </w:r>
      <w:r w:rsidR="00C03686">
        <w:rPr>
          <w:rFonts w:ascii="Arial" w:hAnsi="Arial" w:cs="Arial"/>
          <w:sz w:val="22"/>
          <w:szCs w:val="22"/>
        </w:rPr>
        <w:t xml:space="preserve"> </w:t>
      </w:r>
      <w:r w:rsidR="00684D1D">
        <w:rPr>
          <w:rFonts w:ascii="Arial" w:hAnsi="Arial" w:cs="Arial"/>
          <w:sz w:val="22"/>
          <w:szCs w:val="22"/>
        </w:rPr>
        <w:t xml:space="preserve"> </w:t>
      </w:r>
    </w:p>
    <w:p w14:paraId="63FD7C2B" w14:textId="67C11FC7" w:rsidR="003762D4" w:rsidRDefault="003762D4" w:rsidP="00BC1C8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proofErr w:type="spellStart"/>
      <w:r w:rsidR="003A04BD">
        <w:rPr>
          <w:rFonts w:ascii="Arial" w:hAnsi="Arial" w:cs="Arial"/>
          <w:sz w:val="22"/>
          <w:szCs w:val="22"/>
        </w:rPr>
        <w:t>Hejtík</w:t>
      </w:r>
      <w:proofErr w:type="spellEnd"/>
      <w:r w:rsidR="003A04BD">
        <w:rPr>
          <w:rFonts w:ascii="Arial" w:hAnsi="Arial" w:cs="Arial"/>
          <w:sz w:val="22"/>
          <w:szCs w:val="22"/>
        </w:rPr>
        <w:t xml:space="preserve"> upozornil</w:t>
      </w:r>
      <w:r>
        <w:rPr>
          <w:rFonts w:ascii="Arial" w:hAnsi="Arial" w:cs="Arial"/>
          <w:sz w:val="22"/>
          <w:szCs w:val="22"/>
        </w:rPr>
        <w:t xml:space="preserve"> na</w:t>
      </w:r>
      <w:r w:rsidR="000D5B26">
        <w:rPr>
          <w:rFonts w:ascii="Arial" w:hAnsi="Arial" w:cs="Arial"/>
          <w:sz w:val="22"/>
          <w:szCs w:val="22"/>
        </w:rPr>
        <w:t xml:space="preserve"> návrh</w:t>
      </w:r>
      <w:r w:rsidR="005A4A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</w:t>
      </w:r>
      <w:r w:rsidR="000D5B26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</w:t>
      </w:r>
      <w:r w:rsidR="005A4A8E">
        <w:rPr>
          <w:rFonts w:ascii="Arial" w:hAnsi="Arial" w:cs="Arial"/>
          <w:sz w:val="22"/>
          <w:szCs w:val="22"/>
        </w:rPr>
        <w:t>5den</w:t>
      </w:r>
      <w:r w:rsidR="000D5B26">
        <w:rPr>
          <w:rFonts w:ascii="Arial" w:hAnsi="Arial" w:cs="Arial"/>
          <w:sz w:val="22"/>
          <w:szCs w:val="22"/>
        </w:rPr>
        <w:t>ního</w:t>
      </w:r>
      <w:r w:rsidR="005A4A8E">
        <w:rPr>
          <w:rFonts w:ascii="Arial" w:hAnsi="Arial" w:cs="Arial"/>
          <w:sz w:val="22"/>
          <w:szCs w:val="22"/>
        </w:rPr>
        <w:t xml:space="preserve"> turnus</w:t>
      </w:r>
      <w:r w:rsidR="000D5B26">
        <w:rPr>
          <w:rFonts w:ascii="Arial" w:hAnsi="Arial" w:cs="Arial"/>
          <w:sz w:val="22"/>
          <w:szCs w:val="22"/>
        </w:rPr>
        <w:t>u</w:t>
      </w:r>
      <w:r w:rsidR="005A4A8E">
        <w:rPr>
          <w:rFonts w:ascii="Arial" w:hAnsi="Arial" w:cs="Arial"/>
          <w:sz w:val="22"/>
          <w:szCs w:val="22"/>
        </w:rPr>
        <w:t xml:space="preserve"> ve vozovně MO. </w:t>
      </w:r>
      <w:r w:rsidR="003A04BD">
        <w:rPr>
          <w:rFonts w:ascii="Arial" w:hAnsi="Arial" w:cs="Arial"/>
          <w:sz w:val="22"/>
          <w:szCs w:val="22"/>
        </w:rPr>
        <w:t xml:space="preserve">Vedení ani ostatní zástupci </w:t>
      </w:r>
      <w:r w:rsidR="000D5B26">
        <w:rPr>
          <w:rFonts w:ascii="Arial" w:hAnsi="Arial" w:cs="Arial"/>
          <w:sz w:val="22"/>
          <w:szCs w:val="22"/>
        </w:rPr>
        <w:t xml:space="preserve">OO </w:t>
      </w:r>
      <w:r w:rsidR="003A04BD">
        <w:rPr>
          <w:rFonts w:ascii="Arial" w:hAnsi="Arial" w:cs="Arial"/>
          <w:sz w:val="22"/>
          <w:szCs w:val="22"/>
        </w:rPr>
        <w:t xml:space="preserve">o ničem neví. Nezařazuje se. </w:t>
      </w:r>
    </w:p>
    <w:p w14:paraId="40927A80" w14:textId="1D528957" w:rsidR="003A04BD" w:rsidRDefault="008E022A" w:rsidP="00BC1C8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Novák upozornil na úda</w:t>
      </w:r>
      <w:r w:rsidR="00E72EA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n</w:t>
      </w:r>
      <w:r w:rsidR="00855E46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arogantní</w:t>
      </w:r>
      <w:r w:rsidR="00E72EAA">
        <w:rPr>
          <w:rFonts w:ascii="Arial" w:hAnsi="Arial" w:cs="Arial"/>
          <w:sz w:val="22"/>
          <w:szCs w:val="22"/>
        </w:rPr>
        <w:t xml:space="preserve"> chování</w:t>
      </w:r>
      <w:r w:rsidR="00597877">
        <w:rPr>
          <w:rFonts w:ascii="Arial" w:hAnsi="Arial" w:cs="Arial"/>
          <w:sz w:val="22"/>
          <w:szCs w:val="22"/>
        </w:rPr>
        <w:t xml:space="preserve"> výpravčích</w:t>
      </w:r>
      <w:r w:rsidR="00E72EAA">
        <w:rPr>
          <w:rFonts w:ascii="Arial" w:hAnsi="Arial" w:cs="Arial"/>
          <w:sz w:val="22"/>
          <w:szCs w:val="22"/>
        </w:rPr>
        <w:t xml:space="preserve"> </w:t>
      </w:r>
      <w:r w:rsidR="00597877">
        <w:rPr>
          <w:rFonts w:ascii="Arial" w:hAnsi="Arial" w:cs="Arial"/>
          <w:sz w:val="22"/>
          <w:szCs w:val="22"/>
        </w:rPr>
        <w:t>vozovn</w:t>
      </w:r>
      <w:r w:rsidR="00855E46">
        <w:rPr>
          <w:rFonts w:ascii="Arial" w:hAnsi="Arial" w:cs="Arial"/>
          <w:sz w:val="22"/>
          <w:szCs w:val="22"/>
        </w:rPr>
        <w:t>y</w:t>
      </w:r>
      <w:r w:rsidR="00597877">
        <w:rPr>
          <w:rFonts w:ascii="Arial" w:hAnsi="Arial" w:cs="Arial"/>
          <w:sz w:val="22"/>
          <w:szCs w:val="22"/>
        </w:rPr>
        <w:t xml:space="preserve"> Pankrác</w:t>
      </w:r>
      <w:r w:rsidR="00E72EAA">
        <w:rPr>
          <w:rFonts w:ascii="Arial" w:hAnsi="Arial" w:cs="Arial"/>
          <w:sz w:val="22"/>
          <w:szCs w:val="22"/>
        </w:rPr>
        <w:t>, nikoho nekonkretizoval</w:t>
      </w:r>
      <w:r w:rsidR="00597877">
        <w:rPr>
          <w:rFonts w:ascii="Arial" w:hAnsi="Arial" w:cs="Arial"/>
          <w:sz w:val="22"/>
          <w:szCs w:val="22"/>
        </w:rPr>
        <w:t xml:space="preserve">. </w:t>
      </w:r>
      <w:r w:rsidR="00855E46">
        <w:rPr>
          <w:rFonts w:ascii="Arial" w:hAnsi="Arial" w:cs="Arial"/>
          <w:sz w:val="22"/>
          <w:szCs w:val="22"/>
        </w:rPr>
        <w:t xml:space="preserve">Podnět bude předán vedoucímu vozovny PA. </w:t>
      </w:r>
      <w:r w:rsidR="004C4F8B">
        <w:rPr>
          <w:rFonts w:ascii="Arial" w:hAnsi="Arial" w:cs="Arial"/>
          <w:sz w:val="22"/>
          <w:szCs w:val="22"/>
        </w:rPr>
        <w:t>Nezařazuje se ke sledování.</w:t>
      </w:r>
    </w:p>
    <w:p w14:paraId="03F058B9" w14:textId="48306447" w:rsidR="00564655" w:rsidRDefault="00050C3E" w:rsidP="00BC1C8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Růžička</w:t>
      </w:r>
      <w:r w:rsidR="0009042E">
        <w:rPr>
          <w:rFonts w:ascii="Arial" w:hAnsi="Arial" w:cs="Arial"/>
          <w:sz w:val="22"/>
          <w:szCs w:val="22"/>
        </w:rPr>
        <w:t xml:space="preserve"> upozornil</w:t>
      </w:r>
      <w:r>
        <w:rPr>
          <w:rFonts w:ascii="Arial" w:hAnsi="Arial" w:cs="Arial"/>
          <w:sz w:val="22"/>
          <w:szCs w:val="22"/>
        </w:rPr>
        <w:t xml:space="preserve"> </w:t>
      </w:r>
      <w:r w:rsidR="000050A0">
        <w:rPr>
          <w:rFonts w:ascii="Arial" w:hAnsi="Arial" w:cs="Arial"/>
          <w:sz w:val="22"/>
          <w:szCs w:val="22"/>
        </w:rPr>
        <w:t>na nutnost řešení TT Libuš</w:t>
      </w:r>
      <w:r w:rsidR="00EF667A">
        <w:rPr>
          <w:rFonts w:ascii="Arial" w:hAnsi="Arial" w:cs="Arial"/>
          <w:sz w:val="22"/>
          <w:szCs w:val="22"/>
        </w:rPr>
        <w:t xml:space="preserve"> – řeší se přednosti, přec</w:t>
      </w:r>
      <w:r w:rsidR="00BF4830">
        <w:rPr>
          <w:rFonts w:ascii="Arial" w:hAnsi="Arial" w:cs="Arial"/>
          <w:sz w:val="22"/>
          <w:szCs w:val="22"/>
        </w:rPr>
        <w:t>h</w:t>
      </w:r>
      <w:r w:rsidR="00EF667A">
        <w:rPr>
          <w:rFonts w:ascii="Arial" w:hAnsi="Arial" w:cs="Arial"/>
          <w:sz w:val="22"/>
          <w:szCs w:val="22"/>
        </w:rPr>
        <w:t>od, odbočení ke škole</w:t>
      </w:r>
      <w:r w:rsidR="00434097">
        <w:rPr>
          <w:rFonts w:ascii="Arial" w:hAnsi="Arial" w:cs="Arial"/>
          <w:sz w:val="22"/>
          <w:szCs w:val="22"/>
        </w:rPr>
        <w:t xml:space="preserve">. V rámci projektové </w:t>
      </w:r>
      <w:r w:rsidR="00BF4830">
        <w:rPr>
          <w:rFonts w:ascii="Arial" w:hAnsi="Arial" w:cs="Arial"/>
          <w:sz w:val="22"/>
          <w:szCs w:val="22"/>
        </w:rPr>
        <w:t>dokumentace</w:t>
      </w:r>
      <w:r w:rsidR="00434097">
        <w:rPr>
          <w:rFonts w:ascii="Arial" w:hAnsi="Arial" w:cs="Arial"/>
          <w:sz w:val="22"/>
          <w:szCs w:val="22"/>
        </w:rPr>
        <w:t xml:space="preserve"> bylo DP připomínkován</w:t>
      </w:r>
      <w:r w:rsidR="00BF4830">
        <w:rPr>
          <w:rFonts w:ascii="Arial" w:hAnsi="Arial" w:cs="Arial"/>
          <w:sz w:val="22"/>
          <w:szCs w:val="22"/>
        </w:rPr>
        <w:t>o</w:t>
      </w:r>
      <w:r w:rsidR="00434097">
        <w:rPr>
          <w:rFonts w:ascii="Arial" w:hAnsi="Arial" w:cs="Arial"/>
          <w:sz w:val="22"/>
          <w:szCs w:val="22"/>
        </w:rPr>
        <w:t xml:space="preserve">, ale nebylo vyřešeno. </w:t>
      </w:r>
      <w:r w:rsidR="00BF4830">
        <w:rPr>
          <w:rFonts w:ascii="Arial" w:hAnsi="Arial" w:cs="Arial"/>
          <w:sz w:val="22"/>
          <w:szCs w:val="22"/>
        </w:rPr>
        <w:t xml:space="preserve">V řešení. </w:t>
      </w:r>
    </w:p>
    <w:p w14:paraId="7B435937" w14:textId="0383C8CB" w:rsidR="00244245" w:rsidRPr="004C4F8B" w:rsidRDefault="00244245" w:rsidP="004C4F8B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Růžička požádal o přidání </w:t>
      </w:r>
      <w:r w:rsidR="004C4F8B">
        <w:rPr>
          <w:rFonts w:ascii="Arial" w:hAnsi="Arial" w:cs="Arial"/>
          <w:sz w:val="22"/>
          <w:szCs w:val="22"/>
        </w:rPr>
        <w:t xml:space="preserve">tarifního stupně </w:t>
      </w:r>
      <w:r>
        <w:rPr>
          <w:rFonts w:ascii="Arial" w:hAnsi="Arial" w:cs="Arial"/>
          <w:sz w:val="22"/>
          <w:szCs w:val="22"/>
        </w:rPr>
        <w:t>dispečerům. Připojil se pan Slanina. Současný stav</w:t>
      </w:r>
      <w:r w:rsidR="004C4F8B">
        <w:rPr>
          <w:rFonts w:ascii="Arial" w:hAnsi="Arial" w:cs="Arial"/>
          <w:sz w:val="22"/>
          <w:szCs w:val="22"/>
        </w:rPr>
        <w:t xml:space="preserve"> j</w:t>
      </w:r>
      <w:r w:rsidRPr="004C4F8B">
        <w:rPr>
          <w:rFonts w:ascii="Arial" w:hAnsi="Arial" w:cs="Arial"/>
          <w:sz w:val="22"/>
          <w:szCs w:val="22"/>
        </w:rPr>
        <w:t>e dehonestující vůči déle sloužícím dispečerům, kdy nově příchozí mají stejné ohodnocení. VJPT konstatoval</w:t>
      </w:r>
      <w:r w:rsidR="0009042E">
        <w:rPr>
          <w:rFonts w:ascii="Arial" w:hAnsi="Arial" w:cs="Arial"/>
          <w:sz w:val="22"/>
          <w:szCs w:val="22"/>
        </w:rPr>
        <w:t>,</w:t>
      </w:r>
      <w:r w:rsidRPr="004C4F8B">
        <w:rPr>
          <w:rFonts w:ascii="Arial" w:hAnsi="Arial" w:cs="Arial"/>
          <w:sz w:val="22"/>
          <w:szCs w:val="22"/>
        </w:rPr>
        <w:t xml:space="preserve"> že bere na vědomí, proběhla určitá část navyšování. Výhledově </w:t>
      </w:r>
      <w:r w:rsidR="008F0EF0">
        <w:rPr>
          <w:rFonts w:ascii="Arial" w:hAnsi="Arial" w:cs="Arial"/>
          <w:sz w:val="22"/>
          <w:szCs w:val="22"/>
        </w:rPr>
        <w:t>jsou možné další</w:t>
      </w:r>
      <w:r w:rsidRPr="004C4F8B">
        <w:rPr>
          <w:rFonts w:ascii="Arial" w:hAnsi="Arial" w:cs="Arial"/>
          <w:sz w:val="22"/>
          <w:szCs w:val="22"/>
        </w:rPr>
        <w:t xml:space="preserve"> úprav</w:t>
      </w:r>
      <w:r w:rsidR="002819DB">
        <w:rPr>
          <w:rFonts w:ascii="Arial" w:hAnsi="Arial" w:cs="Arial"/>
          <w:sz w:val="22"/>
          <w:szCs w:val="22"/>
        </w:rPr>
        <w:t>y</w:t>
      </w:r>
      <w:r w:rsidRPr="004C4F8B">
        <w:rPr>
          <w:rFonts w:ascii="Arial" w:hAnsi="Arial" w:cs="Arial"/>
          <w:sz w:val="22"/>
          <w:szCs w:val="22"/>
        </w:rPr>
        <w:t xml:space="preserve">, vše se váže na finance. </w:t>
      </w:r>
    </w:p>
    <w:p w14:paraId="1849228A" w14:textId="44469B38" w:rsidR="00C65E51" w:rsidRDefault="007B0422" w:rsidP="00BC1C8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Růžička </w:t>
      </w:r>
      <w:r w:rsidR="002E7508">
        <w:rPr>
          <w:rFonts w:ascii="Arial" w:hAnsi="Arial" w:cs="Arial"/>
          <w:sz w:val="22"/>
          <w:szCs w:val="22"/>
        </w:rPr>
        <w:t xml:space="preserve">upozornil na možnost převěsit </w:t>
      </w:r>
      <w:r w:rsidR="002819DB">
        <w:rPr>
          <w:rFonts w:ascii="Arial" w:hAnsi="Arial" w:cs="Arial"/>
          <w:sz w:val="22"/>
          <w:szCs w:val="22"/>
        </w:rPr>
        <w:t>dopravní</w:t>
      </w:r>
      <w:r w:rsidR="00D87A47">
        <w:rPr>
          <w:rFonts w:ascii="Arial" w:hAnsi="Arial" w:cs="Arial"/>
          <w:sz w:val="22"/>
          <w:szCs w:val="22"/>
        </w:rPr>
        <w:t xml:space="preserve"> </w:t>
      </w:r>
      <w:r w:rsidR="007E7B64">
        <w:rPr>
          <w:rFonts w:ascii="Arial" w:hAnsi="Arial" w:cs="Arial"/>
          <w:sz w:val="22"/>
          <w:szCs w:val="22"/>
        </w:rPr>
        <w:t xml:space="preserve">značení </w:t>
      </w:r>
      <w:r w:rsidR="003456AF">
        <w:rPr>
          <w:rFonts w:ascii="Arial" w:hAnsi="Arial" w:cs="Arial"/>
          <w:sz w:val="22"/>
          <w:szCs w:val="22"/>
        </w:rPr>
        <w:t xml:space="preserve">při kolaudaci Barrandovské tratě. VJPT konstatoval, že </w:t>
      </w:r>
      <w:r w:rsidR="00496252">
        <w:rPr>
          <w:rFonts w:ascii="Arial" w:hAnsi="Arial" w:cs="Arial"/>
          <w:sz w:val="22"/>
          <w:szCs w:val="22"/>
        </w:rPr>
        <w:t>se nejedná</w:t>
      </w:r>
      <w:r w:rsidR="003456AF">
        <w:rPr>
          <w:rFonts w:ascii="Arial" w:hAnsi="Arial" w:cs="Arial"/>
          <w:sz w:val="22"/>
          <w:szCs w:val="22"/>
        </w:rPr>
        <w:t xml:space="preserve"> o kola</w:t>
      </w:r>
      <w:r w:rsidR="008817F5">
        <w:rPr>
          <w:rFonts w:ascii="Arial" w:hAnsi="Arial" w:cs="Arial"/>
          <w:sz w:val="22"/>
          <w:szCs w:val="22"/>
        </w:rPr>
        <w:t>u</w:t>
      </w:r>
      <w:r w:rsidR="003456AF">
        <w:rPr>
          <w:rFonts w:ascii="Arial" w:hAnsi="Arial" w:cs="Arial"/>
          <w:sz w:val="22"/>
          <w:szCs w:val="22"/>
        </w:rPr>
        <w:t>daci,</w:t>
      </w:r>
      <w:r w:rsidR="008817F5">
        <w:rPr>
          <w:rFonts w:ascii="Arial" w:hAnsi="Arial" w:cs="Arial"/>
          <w:sz w:val="22"/>
          <w:szCs w:val="22"/>
        </w:rPr>
        <w:t xml:space="preserve"> n</w:t>
      </w:r>
      <w:r w:rsidR="003456AF">
        <w:rPr>
          <w:rFonts w:ascii="Arial" w:hAnsi="Arial" w:cs="Arial"/>
          <w:sz w:val="22"/>
          <w:szCs w:val="22"/>
        </w:rPr>
        <w:t xml:space="preserve">ic se nebude měnit. </w:t>
      </w:r>
    </w:p>
    <w:p w14:paraId="2571C592" w14:textId="14EFBA87" w:rsidR="00AB0B60" w:rsidRDefault="00ED6952" w:rsidP="00BC1C8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Polák</w:t>
      </w:r>
      <w:r w:rsidR="00496252">
        <w:rPr>
          <w:rFonts w:ascii="Arial" w:hAnsi="Arial" w:cs="Arial"/>
          <w:sz w:val="22"/>
          <w:szCs w:val="22"/>
        </w:rPr>
        <w:t xml:space="preserve"> upozornil</w:t>
      </w:r>
      <w:r>
        <w:rPr>
          <w:rFonts w:ascii="Arial" w:hAnsi="Arial" w:cs="Arial"/>
          <w:sz w:val="22"/>
          <w:szCs w:val="22"/>
        </w:rPr>
        <w:t xml:space="preserve"> na rekonstrukci střechy vozovny VO</w:t>
      </w:r>
      <w:r w:rsidR="00634F40">
        <w:rPr>
          <w:rFonts w:ascii="Arial" w:hAnsi="Arial" w:cs="Arial"/>
          <w:sz w:val="22"/>
          <w:szCs w:val="22"/>
        </w:rPr>
        <w:t>. Netýká se JPT. Spadá pod TSO a JSVT.</w:t>
      </w:r>
      <w:r w:rsidR="00D87A47">
        <w:rPr>
          <w:rFonts w:ascii="Arial" w:hAnsi="Arial" w:cs="Arial"/>
          <w:sz w:val="22"/>
          <w:szCs w:val="22"/>
        </w:rPr>
        <w:t xml:space="preserve"> Podnět na Provozní komisi.</w:t>
      </w:r>
    </w:p>
    <w:p w14:paraId="16B7E40C" w14:textId="34B14F12" w:rsidR="006F593A" w:rsidRDefault="006F593A" w:rsidP="00BC1C8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Pol</w:t>
      </w:r>
      <w:r w:rsidR="00C35DE3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k </w:t>
      </w:r>
      <w:r w:rsidR="002A1021">
        <w:rPr>
          <w:rFonts w:ascii="Arial" w:hAnsi="Arial" w:cs="Arial"/>
          <w:sz w:val="22"/>
          <w:szCs w:val="22"/>
        </w:rPr>
        <w:t>si stěžoval na pracovníky dispeči</w:t>
      </w:r>
      <w:r w:rsidR="00C35DE3">
        <w:rPr>
          <w:rFonts w:ascii="Arial" w:hAnsi="Arial" w:cs="Arial"/>
          <w:sz w:val="22"/>
          <w:szCs w:val="22"/>
        </w:rPr>
        <w:t>nk</w:t>
      </w:r>
      <w:r w:rsidR="002A1021">
        <w:rPr>
          <w:rFonts w:ascii="Arial" w:hAnsi="Arial" w:cs="Arial"/>
          <w:sz w:val="22"/>
          <w:szCs w:val="22"/>
        </w:rPr>
        <w:t xml:space="preserve">u, nekonkretizoval. </w:t>
      </w:r>
      <w:r w:rsidR="00BC7B1D">
        <w:rPr>
          <w:rFonts w:ascii="Arial" w:hAnsi="Arial" w:cs="Arial"/>
          <w:sz w:val="22"/>
          <w:szCs w:val="22"/>
        </w:rPr>
        <w:t>Zašle čas a číslo lin</w:t>
      </w:r>
      <w:r w:rsidR="00C35DE3">
        <w:rPr>
          <w:rFonts w:ascii="Arial" w:hAnsi="Arial" w:cs="Arial"/>
          <w:sz w:val="22"/>
          <w:szCs w:val="22"/>
        </w:rPr>
        <w:t>ky do mailu vedoucímu</w:t>
      </w:r>
      <w:r w:rsidR="00BC7B1D">
        <w:rPr>
          <w:rFonts w:ascii="Arial" w:hAnsi="Arial" w:cs="Arial"/>
          <w:sz w:val="22"/>
          <w:szCs w:val="22"/>
        </w:rPr>
        <w:t xml:space="preserve"> 120320</w:t>
      </w:r>
      <w:r w:rsidR="0000261F">
        <w:rPr>
          <w:rFonts w:ascii="Arial" w:hAnsi="Arial" w:cs="Arial"/>
          <w:sz w:val="22"/>
          <w:szCs w:val="22"/>
        </w:rPr>
        <w:t xml:space="preserve"> k prověření</w:t>
      </w:r>
      <w:r w:rsidR="00C35DE3">
        <w:rPr>
          <w:rFonts w:ascii="Arial" w:hAnsi="Arial" w:cs="Arial"/>
          <w:sz w:val="22"/>
          <w:szCs w:val="22"/>
        </w:rPr>
        <w:t xml:space="preserve">. </w:t>
      </w:r>
    </w:p>
    <w:p w14:paraId="11333890" w14:textId="6568448C" w:rsidR="0000261F" w:rsidRDefault="00555A5C" w:rsidP="00BC1C8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Sla</w:t>
      </w:r>
      <w:r w:rsidR="00275A7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="00275A7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požádal o dovybavení </w:t>
      </w:r>
      <w:proofErr w:type="spellStart"/>
      <w:r w:rsidR="00275A7C">
        <w:rPr>
          <w:rFonts w:ascii="Arial" w:hAnsi="Arial" w:cs="Arial"/>
          <w:sz w:val="22"/>
          <w:szCs w:val="22"/>
        </w:rPr>
        <w:t>Královky</w:t>
      </w:r>
      <w:proofErr w:type="spellEnd"/>
      <w:r w:rsidR="00275A7C">
        <w:rPr>
          <w:rFonts w:ascii="Arial" w:hAnsi="Arial" w:cs="Arial"/>
          <w:sz w:val="22"/>
          <w:szCs w:val="22"/>
        </w:rPr>
        <w:t xml:space="preserve"> o mikrovlnku. Bude prověřeno.</w:t>
      </w:r>
    </w:p>
    <w:p w14:paraId="0BF3225F" w14:textId="3D4EF4E9" w:rsidR="00A612F7" w:rsidRPr="003E75C3" w:rsidRDefault="00D646BD" w:rsidP="00C02783">
      <w:pPr>
        <w:numPr>
          <w:ilvl w:val="0"/>
          <w:numId w:val="2"/>
        </w:numPr>
        <w:ind w:left="785"/>
        <w:jc w:val="both"/>
        <w:outlineLvl w:val="0"/>
        <w:rPr>
          <w:rFonts w:ascii="Arial" w:hAnsi="Arial" w:cs="Arial"/>
          <w:sz w:val="22"/>
          <w:szCs w:val="22"/>
        </w:rPr>
      </w:pPr>
      <w:r w:rsidRPr="003E75C3">
        <w:rPr>
          <w:rFonts w:ascii="Arial" w:hAnsi="Arial" w:cs="Arial"/>
          <w:sz w:val="22"/>
          <w:szCs w:val="22"/>
        </w:rPr>
        <w:t>Pan Pol</w:t>
      </w:r>
      <w:r w:rsidR="00295B28" w:rsidRPr="003E75C3">
        <w:rPr>
          <w:rFonts w:ascii="Arial" w:hAnsi="Arial" w:cs="Arial"/>
          <w:sz w:val="22"/>
          <w:szCs w:val="22"/>
        </w:rPr>
        <w:t>á</w:t>
      </w:r>
      <w:r w:rsidRPr="003E75C3">
        <w:rPr>
          <w:rFonts w:ascii="Arial" w:hAnsi="Arial" w:cs="Arial"/>
          <w:sz w:val="22"/>
          <w:szCs w:val="22"/>
        </w:rPr>
        <w:t xml:space="preserve">k </w:t>
      </w:r>
      <w:r w:rsidR="00295B28" w:rsidRPr="003E75C3">
        <w:rPr>
          <w:rFonts w:ascii="Arial" w:hAnsi="Arial" w:cs="Arial"/>
          <w:sz w:val="22"/>
          <w:szCs w:val="22"/>
        </w:rPr>
        <w:t>upozornil na</w:t>
      </w:r>
      <w:r w:rsidRPr="003E75C3">
        <w:rPr>
          <w:rFonts w:ascii="Arial" w:hAnsi="Arial" w:cs="Arial"/>
          <w:sz w:val="22"/>
          <w:szCs w:val="22"/>
        </w:rPr>
        <w:t xml:space="preserve"> </w:t>
      </w:r>
      <w:r w:rsidR="00412578" w:rsidRPr="003E75C3">
        <w:rPr>
          <w:rFonts w:ascii="Arial" w:hAnsi="Arial" w:cs="Arial"/>
          <w:sz w:val="22"/>
          <w:szCs w:val="22"/>
        </w:rPr>
        <w:t>špatnou údržbu výhybek po ukončení výl</w:t>
      </w:r>
      <w:r w:rsidR="00295B28" w:rsidRPr="003E75C3">
        <w:rPr>
          <w:rFonts w:ascii="Arial" w:hAnsi="Arial" w:cs="Arial"/>
          <w:sz w:val="22"/>
          <w:szCs w:val="22"/>
        </w:rPr>
        <w:t>u</w:t>
      </w:r>
      <w:r w:rsidR="00412578" w:rsidRPr="003E75C3">
        <w:rPr>
          <w:rFonts w:ascii="Arial" w:hAnsi="Arial" w:cs="Arial"/>
          <w:sz w:val="22"/>
          <w:szCs w:val="22"/>
        </w:rPr>
        <w:t>ky nám. Bratří Synků</w:t>
      </w:r>
      <w:r w:rsidR="00295B28" w:rsidRPr="003E75C3">
        <w:rPr>
          <w:rFonts w:ascii="Arial" w:hAnsi="Arial" w:cs="Arial"/>
          <w:sz w:val="22"/>
          <w:szCs w:val="22"/>
        </w:rPr>
        <w:t xml:space="preserve">. </w:t>
      </w:r>
      <w:r w:rsidR="00937774">
        <w:rPr>
          <w:rFonts w:ascii="Arial" w:hAnsi="Arial" w:cs="Arial"/>
          <w:sz w:val="22"/>
          <w:szCs w:val="22"/>
        </w:rPr>
        <w:t>Podnět na Provozní komisi</w:t>
      </w:r>
      <w:r w:rsidR="00586C15">
        <w:rPr>
          <w:rFonts w:ascii="Arial" w:hAnsi="Arial" w:cs="Arial"/>
          <w:sz w:val="22"/>
          <w:szCs w:val="22"/>
        </w:rPr>
        <w:t>.</w:t>
      </w:r>
      <w:r w:rsidR="003E75C3" w:rsidRPr="003E75C3">
        <w:rPr>
          <w:rFonts w:ascii="Arial" w:hAnsi="Arial" w:cs="Arial"/>
          <w:sz w:val="22"/>
          <w:szCs w:val="22"/>
        </w:rPr>
        <w:t xml:space="preserve"> </w:t>
      </w:r>
    </w:p>
    <w:p w14:paraId="52829D20" w14:textId="021F8465" w:rsidR="00BC1C8F" w:rsidRDefault="00C85CBC" w:rsidP="00BC1C8F">
      <w:pPr>
        <w:ind w:left="78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EF0487D" w14:textId="170E3E40" w:rsidR="00A3472A" w:rsidRPr="001A4743" w:rsidRDefault="006A4E70" w:rsidP="00846DE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10.45 h VJPT</w:t>
      </w:r>
      <w:r w:rsidR="001547DE">
        <w:rPr>
          <w:rFonts w:ascii="Arial" w:hAnsi="Arial" w:cs="Arial"/>
          <w:sz w:val="22"/>
          <w:szCs w:val="22"/>
        </w:rPr>
        <w:t xml:space="preserve"> jednání ukončil</w:t>
      </w:r>
      <w:r w:rsidR="00A82F06">
        <w:rPr>
          <w:rFonts w:ascii="Arial" w:hAnsi="Arial" w:cs="Arial"/>
          <w:sz w:val="22"/>
          <w:szCs w:val="22"/>
        </w:rPr>
        <w:t>.</w:t>
      </w:r>
    </w:p>
    <w:p w14:paraId="6EFE4886" w14:textId="2C312B80" w:rsidR="0094437B" w:rsidRDefault="00CA5BA0" w:rsidP="00B92DA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0199A">
        <w:rPr>
          <w:rFonts w:ascii="Arial" w:hAnsi="Arial" w:cs="Arial"/>
          <w:sz w:val="22"/>
          <w:szCs w:val="22"/>
        </w:rPr>
        <w:t xml:space="preserve">Schválil: </w:t>
      </w:r>
      <w:r w:rsidR="00BE50F2">
        <w:rPr>
          <w:rFonts w:ascii="Arial" w:hAnsi="Arial" w:cs="Arial"/>
          <w:sz w:val="22"/>
          <w:szCs w:val="22"/>
        </w:rPr>
        <w:t>PhDr</w:t>
      </w:r>
      <w:r w:rsidR="00E26130">
        <w:rPr>
          <w:rFonts w:ascii="Arial" w:hAnsi="Arial" w:cs="Arial"/>
          <w:sz w:val="22"/>
          <w:szCs w:val="22"/>
        </w:rPr>
        <w:t xml:space="preserve">. </w:t>
      </w:r>
      <w:r w:rsidR="00173BA6">
        <w:rPr>
          <w:rFonts w:ascii="Arial" w:hAnsi="Arial" w:cs="Arial"/>
          <w:sz w:val="22"/>
          <w:szCs w:val="22"/>
        </w:rPr>
        <w:t>Petr Hloch, MBA</w:t>
      </w:r>
    </w:p>
    <w:p w14:paraId="57DB5D27" w14:textId="20D6CD3E" w:rsidR="005C0E12" w:rsidRDefault="00025B2D" w:rsidP="00B92DA5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prezenční listina</w:t>
      </w:r>
    </w:p>
    <w:sectPr w:rsidR="005C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B627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DE4767"/>
    <w:multiLevelType w:val="hybridMultilevel"/>
    <w:tmpl w:val="615A4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34AF1"/>
    <w:multiLevelType w:val="hybridMultilevel"/>
    <w:tmpl w:val="B378B63C"/>
    <w:lvl w:ilvl="0" w:tplc="572EE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D0267"/>
    <w:multiLevelType w:val="hybridMultilevel"/>
    <w:tmpl w:val="FCF630C8"/>
    <w:lvl w:ilvl="0" w:tplc="D65057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545369">
    <w:abstractNumId w:val="0"/>
  </w:num>
  <w:num w:numId="2" w16cid:durableId="1538199986">
    <w:abstractNumId w:val="3"/>
  </w:num>
  <w:num w:numId="3" w16cid:durableId="25256192">
    <w:abstractNumId w:val="2"/>
  </w:num>
  <w:num w:numId="4" w16cid:durableId="199229527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ED"/>
    <w:rsid w:val="0000003E"/>
    <w:rsid w:val="00001821"/>
    <w:rsid w:val="00001E46"/>
    <w:rsid w:val="0000261F"/>
    <w:rsid w:val="0000276A"/>
    <w:rsid w:val="000029FB"/>
    <w:rsid w:val="00003A15"/>
    <w:rsid w:val="0000488F"/>
    <w:rsid w:val="000050A0"/>
    <w:rsid w:val="00005758"/>
    <w:rsid w:val="00005883"/>
    <w:rsid w:val="00006D23"/>
    <w:rsid w:val="00007213"/>
    <w:rsid w:val="0001081B"/>
    <w:rsid w:val="000111AA"/>
    <w:rsid w:val="00011B84"/>
    <w:rsid w:val="0001256D"/>
    <w:rsid w:val="00012649"/>
    <w:rsid w:val="00012E7A"/>
    <w:rsid w:val="000145EF"/>
    <w:rsid w:val="00014C95"/>
    <w:rsid w:val="00015005"/>
    <w:rsid w:val="0001586D"/>
    <w:rsid w:val="0001682C"/>
    <w:rsid w:val="00016BFA"/>
    <w:rsid w:val="00017D48"/>
    <w:rsid w:val="000214D7"/>
    <w:rsid w:val="000215E7"/>
    <w:rsid w:val="0002196D"/>
    <w:rsid w:val="00021A50"/>
    <w:rsid w:val="0002398D"/>
    <w:rsid w:val="00023FE8"/>
    <w:rsid w:val="00024636"/>
    <w:rsid w:val="00025B2D"/>
    <w:rsid w:val="0002672A"/>
    <w:rsid w:val="0003102E"/>
    <w:rsid w:val="0003185C"/>
    <w:rsid w:val="00031B17"/>
    <w:rsid w:val="00031E1B"/>
    <w:rsid w:val="000328E9"/>
    <w:rsid w:val="00032918"/>
    <w:rsid w:val="0003448F"/>
    <w:rsid w:val="0003480E"/>
    <w:rsid w:val="00035B6E"/>
    <w:rsid w:val="000370D4"/>
    <w:rsid w:val="00041B2E"/>
    <w:rsid w:val="0004226F"/>
    <w:rsid w:val="00042BFA"/>
    <w:rsid w:val="00045CB6"/>
    <w:rsid w:val="00045CF1"/>
    <w:rsid w:val="00047422"/>
    <w:rsid w:val="000503D8"/>
    <w:rsid w:val="0005062B"/>
    <w:rsid w:val="00050C3E"/>
    <w:rsid w:val="000523E6"/>
    <w:rsid w:val="00052D4B"/>
    <w:rsid w:val="00052ED9"/>
    <w:rsid w:val="00053DEA"/>
    <w:rsid w:val="0005456D"/>
    <w:rsid w:val="00054A4F"/>
    <w:rsid w:val="00054CDA"/>
    <w:rsid w:val="00054E3C"/>
    <w:rsid w:val="00054F6D"/>
    <w:rsid w:val="00055240"/>
    <w:rsid w:val="00055D27"/>
    <w:rsid w:val="00055FC5"/>
    <w:rsid w:val="00057CD6"/>
    <w:rsid w:val="00060DBB"/>
    <w:rsid w:val="0006108C"/>
    <w:rsid w:val="0006211D"/>
    <w:rsid w:val="00063ADB"/>
    <w:rsid w:val="00063E28"/>
    <w:rsid w:val="00064AC3"/>
    <w:rsid w:val="00065A84"/>
    <w:rsid w:val="00065BEE"/>
    <w:rsid w:val="0006700B"/>
    <w:rsid w:val="000675B4"/>
    <w:rsid w:val="00067810"/>
    <w:rsid w:val="000710F3"/>
    <w:rsid w:val="000714D2"/>
    <w:rsid w:val="00071ED5"/>
    <w:rsid w:val="00072D64"/>
    <w:rsid w:val="0007553A"/>
    <w:rsid w:val="0007634E"/>
    <w:rsid w:val="000763CB"/>
    <w:rsid w:val="00076A01"/>
    <w:rsid w:val="00081535"/>
    <w:rsid w:val="000818E5"/>
    <w:rsid w:val="00082B31"/>
    <w:rsid w:val="00082BF5"/>
    <w:rsid w:val="00083FA3"/>
    <w:rsid w:val="00084AC9"/>
    <w:rsid w:val="00084E78"/>
    <w:rsid w:val="00084EA5"/>
    <w:rsid w:val="00085B93"/>
    <w:rsid w:val="00086758"/>
    <w:rsid w:val="00086A11"/>
    <w:rsid w:val="0009042E"/>
    <w:rsid w:val="0009137D"/>
    <w:rsid w:val="000915DB"/>
    <w:rsid w:val="000918AC"/>
    <w:rsid w:val="00091AD1"/>
    <w:rsid w:val="00091F3E"/>
    <w:rsid w:val="00092893"/>
    <w:rsid w:val="00094B83"/>
    <w:rsid w:val="00094FEC"/>
    <w:rsid w:val="000954E5"/>
    <w:rsid w:val="000956CB"/>
    <w:rsid w:val="00096462"/>
    <w:rsid w:val="00097132"/>
    <w:rsid w:val="00097A8B"/>
    <w:rsid w:val="00097E27"/>
    <w:rsid w:val="000A00CB"/>
    <w:rsid w:val="000A11CE"/>
    <w:rsid w:val="000A14AC"/>
    <w:rsid w:val="000A29C0"/>
    <w:rsid w:val="000A2E16"/>
    <w:rsid w:val="000A38BD"/>
    <w:rsid w:val="000A3FFC"/>
    <w:rsid w:val="000A57DF"/>
    <w:rsid w:val="000A5B47"/>
    <w:rsid w:val="000A6D3A"/>
    <w:rsid w:val="000A7B69"/>
    <w:rsid w:val="000B131C"/>
    <w:rsid w:val="000B2E5F"/>
    <w:rsid w:val="000B3366"/>
    <w:rsid w:val="000B3881"/>
    <w:rsid w:val="000B3CB6"/>
    <w:rsid w:val="000B5015"/>
    <w:rsid w:val="000B5C17"/>
    <w:rsid w:val="000C0B6E"/>
    <w:rsid w:val="000C0C72"/>
    <w:rsid w:val="000C1782"/>
    <w:rsid w:val="000C189E"/>
    <w:rsid w:val="000C3946"/>
    <w:rsid w:val="000C3A14"/>
    <w:rsid w:val="000C4208"/>
    <w:rsid w:val="000C44B3"/>
    <w:rsid w:val="000C4747"/>
    <w:rsid w:val="000C5C59"/>
    <w:rsid w:val="000C60B2"/>
    <w:rsid w:val="000C6328"/>
    <w:rsid w:val="000C746F"/>
    <w:rsid w:val="000C7A7C"/>
    <w:rsid w:val="000D0379"/>
    <w:rsid w:val="000D4534"/>
    <w:rsid w:val="000D4B49"/>
    <w:rsid w:val="000D4B61"/>
    <w:rsid w:val="000D4C4A"/>
    <w:rsid w:val="000D5B26"/>
    <w:rsid w:val="000D5CAC"/>
    <w:rsid w:val="000D6786"/>
    <w:rsid w:val="000D6DEA"/>
    <w:rsid w:val="000D74B0"/>
    <w:rsid w:val="000E0520"/>
    <w:rsid w:val="000E0B27"/>
    <w:rsid w:val="000E0CDA"/>
    <w:rsid w:val="000E2707"/>
    <w:rsid w:val="000E339B"/>
    <w:rsid w:val="000E3977"/>
    <w:rsid w:val="000E40D5"/>
    <w:rsid w:val="000E4163"/>
    <w:rsid w:val="000E4182"/>
    <w:rsid w:val="000E601D"/>
    <w:rsid w:val="000E612A"/>
    <w:rsid w:val="000E64D5"/>
    <w:rsid w:val="000E660F"/>
    <w:rsid w:val="000E6B96"/>
    <w:rsid w:val="000E727E"/>
    <w:rsid w:val="000E763F"/>
    <w:rsid w:val="000E7F09"/>
    <w:rsid w:val="000F253A"/>
    <w:rsid w:val="000F288A"/>
    <w:rsid w:val="000F2ADF"/>
    <w:rsid w:val="000F4DEE"/>
    <w:rsid w:val="000F50CF"/>
    <w:rsid w:val="000F58AD"/>
    <w:rsid w:val="000F5A1C"/>
    <w:rsid w:val="000F651A"/>
    <w:rsid w:val="000F6B9F"/>
    <w:rsid w:val="001015F8"/>
    <w:rsid w:val="0010757C"/>
    <w:rsid w:val="00110777"/>
    <w:rsid w:val="0011189B"/>
    <w:rsid w:val="0011596F"/>
    <w:rsid w:val="001173C4"/>
    <w:rsid w:val="00117730"/>
    <w:rsid w:val="00117974"/>
    <w:rsid w:val="00117F91"/>
    <w:rsid w:val="00120743"/>
    <w:rsid w:val="00122FD1"/>
    <w:rsid w:val="001230D9"/>
    <w:rsid w:val="00125B0E"/>
    <w:rsid w:val="00126CA9"/>
    <w:rsid w:val="00126EA2"/>
    <w:rsid w:val="001276F2"/>
    <w:rsid w:val="001304DD"/>
    <w:rsid w:val="0013133B"/>
    <w:rsid w:val="001319E2"/>
    <w:rsid w:val="00131C62"/>
    <w:rsid w:val="00132BFA"/>
    <w:rsid w:val="00133953"/>
    <w:rsid w:val="001340AB"/>
    <w:rsid w:val="00135325"/>
    <w:rsid w:val="00136143"/>
    <w:rsid w:val="001374D8"/>
    <w:rsid w:val="00137729"/>
    <w:rsid w:val="00137A30"/>
    <w:rsid w:val="001408CB"/>
    <w:rsid w:val="00140AFB"/>
    <w:rsid w:val="00141D08"/>
    <w:rsid w:val="00142455"/>
    <w:rsid w:val="00142B35"/>
    <w:rsid w:val="00142BA2"/>
    <w:rsid w:val="001431C2"/>
    <w:rsid w:val="001448E0"/>
    <w:rsid w:val="00145675"/>
    <w:rsid w:val="001474FA"/>
    <w:rsid w:val="00147C01"/>
    <w:rsid w:val="0015060D"/>
    <w:rsid w:val="00150D01"/>
    <w:rsid w:val="001515AE"/>
    <w:rsid w:val="001518F7"/>
    <w:rsid w:val="00151BAE"/>
    <w:rsid w:val="00151E0F"/>
    <w:rsid w:val="001524D3"/>
    <w:rsid w:val="0015275E"/>
    <w:rsid w:val="001529CB"/>
    <w:rsid w:val="00152CF5"/>
    <w:rsid w:val="0015328F"/>
    <w:rsid w:val="001535DE"/>
    <w:rsid w:val="001547DE"/>
    <w:rsid w:val="001556B6"/>
    <w:rsid w:val="00155ED3"/>
    <w:rsid w:val="00156280"/>
    <w:rsid w:val="0015712F"/>
    <w:rsid w:val="001571E4"/>
    <w:rsid w:val="0015775F"/>
    <w:rsid w:val="00160227"/>
    <w:rsid w:val="00160308"/>
    <w:rsid w:val="00162C9E"/>
    <w:rsid w:val="001630DD"/>
    <w:rsid w:val="00165AA0"/>
    <w:rsid w:val="00165FCD"/>
    <w:rsid w:val="0016608A"/>
    <w:rsid w:val="00167033"/>
    <w:rsid w:val="00167F61"/>
    <w:rsid w:val="00170697"/>
    <w:rsid w:val="00172647"/>
    <w:rsid w:val="0017306F"/>
    <w:rsid w:val="001739F1"/>
    <w:rsid w:val="00173ACD"/>
    <w:rsid w:val="00173BA6"/>
    <w:rsid w:val="00173C5C"/>
    <w:rsid w:val="00176AB8"/>
    <w:rsid w:val="0017757B"/>
    <w:rsid w:val="00180A64"/>
    <w:rsid w:val="00180C77"/>
    <w:rsid w:val="001811D4"/>
    <w:rsid w:val="0018127D"/>
    <w:rsid w:val="00181E37"/>
    <w:rsid w:val="00182299"/>
    <w:rsid w:val="00182593"/>
    <w:rsid w:val="00182669"/>
    <w:rsid w:val="001826EE"/>
    <w:rsid w:val="00182A83"/>
    <w:rsid w:val="001839C8"/>
    <w:rsid w:val="00184ACC"/>
    <w:rsid w:val="00184C99"/>
    <w:rsid w:val="00185DAF"/>
    <w:rsid w:val="00186713"/>
    <w:rsid w:val="00192CE2"/>
    <w:rsid w:val="00193A72"/>
    <w:rsid w:val="00193B96"/>
    <w:rsid w:val="0019498E"/>
    <w:rsid w:val="00194995"/>
    <w:rsid w:val="001950BD"/>
    <w:rsid w:val="00195925"/>
    <w:rsid w:val="00197285"/>
    <w:rsid w:val="00197A0D"/>
    <w:rsid w:val="00197B8B"/>
    <w:rsid w:val="00197CDC"/>
    <w:rsid w:val="001A02B4"/>
    <w:rsid w:val="001A0EE0"/>
    <w:rsid w:val="001A2D63"/>
    <w:rsid w:val="001A3CD2"/>
    <w:rsid w:val="001A3F21"/>
    <w:rsid w:val="001A4743"/>
    <w:rsid w:val="001A6801"/>
    <w:rsid w:val="001A7B3D"/>
    <w:rsid w:val="001B0750"/>
    <w:rsid w:val="001B0845"/>
    <w:rsid w:val="001B2506"/>
    <w:rsid w:val="001B35BD"/>
    <w:rsid w:val="001B52B4"/>
    <w:rsid w:val="001B552F"/>
    <w:rsid w:val="001B71CD"/>
    <w:rsid w:val="001B770E"/>
    <w:rsid w:val="001B7E3C"/>
    <w:rsid w:val="001C0B5C"/>
    <w:rsid w:val="001C28B9"/>
    <w:rsid w:val="001C2C26"/>
    <w:rsid w:val="001C321D"/>
    <w:rsid w:val="001C528E"/>
    <w:rsid w:val="001C57E3"/>
    <w:rsid w:val="001C5AB7"/>
    <w:rsid w:val="001C5CBE"/>
    <w:rsid w:val="001C612E"/>
    <w:rsid w:val="001C7474"/>
    <w:rsid w:val="001D27F0"/>
    <w:rsid w:val="001D2DA6"/>
    <w:rsid w:val="001D3061"/>
    <w:rsid w:val="001D49C2"/>
    <w:rsid w:val="001D5883"/>
    <w:rsid w:val="001D5DD7"/>
    <w:rsid w:val="001D629A"/>
    <w:rsid w:val="001D6D5C"/>
    <w:rsid w:val="001D70AE"/>
    <w:rsid w:val="001D751E"/>
    <w:rsid w:val="001D764D"/>
    <w:rsid w:val="001E0246"/>
    <w:rsid w:val="001E06F4"/>
    <w:rsid w:val="001E255E"/>
    <w:rsid w:val="001E3C45"/>
    <w:rsid w:val="001E3C6E"/>
    <w:rsid w:val="001E5E29"/>
    <w:rsid w:val="001E68B4"/>
    <w:rsid w:val="001F25ED"/>
    <w:rsid w:val="001F2A8F"/>
    <w:rsid w:val="001F2C2C"/>
    <w:rsid w:val="001F4699"/>
    <w:rsid w:val="001F5B91"/>
    <w:rsid w:val="001F668B"/>
    <w:rsid w:val="001F7FEA"/>
    <w:rsid w:val="002008BA"/>
    <w:rsid w:val="00200DB4"/>
    <w:rsid w:val="00203DB1"/>
    <w:rsid w:val="0020491E"/>
    <w:rsid w:val="00206D7C"/>
    <w:rsid w:val="002106B3"/>
    <w:rsid w:val="00211900"/>
    <w:rsid w:val="00213E3F"/>
    <w:rsid w:val="00217893"/>
    <w:rsid w:val="00217B33"/>
    <w:rsid w:val="00217B59"/>
    <w:rsid w:val="00217C40"/>
    <w:rsid w:val="00217D68"/>
    <w:rsid w:val="00217E59"/>
    <w:rsid w:val="00220B28"/>
    <w:rsid w:val="00224614"/>
    <w:rsid w:val="00224FE2"/>
    <w:rsid w:val="00225D62"/>
    <w:rsid w:val="00231116"/>
    <w:rsid w:val="0023143A"/>
    <w:rsid w:val="0023166F"/>
    <w:rsid w:val="002317F1"/>
    <w:rsid w:val="00231CE4"/>
    <w:rsid w:val="002320D6"/>
    <w:rsid w:val="002325F1"/>
    <w:rsid w:val="00232BF3"/>
    <w:rsid w:val="00233A29"/>
    <w:rsid w:val="002345DD"/>
    <w:rsid w:val="00234E6F"/>
    <w:rsid w:val="00235389"/>
    <w:rsid w:val="002353D6"/>
    <w:rsid w:val="00235F9E"/>
    <w:rsid w:val="0023700B"/>
    <w:rsid w:val="002416C2"/>
    <w:rsid w:val="00242B52"/>
    <w:rsid w:val="002436A5"/>
    <w:rsid w:val="00243D9E"/>
    <w:rsid w:val="0024407B"/>
    <w:rsid w:val="00244245"/>
    <w:rsid w:val="002454D0"/>
    <w:rsid w:val="00245DA3"/>
    <w:rsid w:val="0024600D"/>
    <w:rsid w:val="002461FC"/>
    <w:rsid w:val="00246F83"/>
    <w:rsid w:val="0024704B"/>
    <w:rsid w:val="002471B3"/>
    <w:rsid w:val="00247329"/>
    <w:rsid w:val="00250367"/>
    <w:rsid w:val="00251AFD"/>
    <w:rsid w:val="00252773"/>
    <w:rsid w:val="00252FC7"/>
    <w:rsid w:val="002536B4"/>
    <w:rsid w:val="002545CF"/>
    <w:rsid w:val="0025681C"/>
    <w:rsid w:val="00256FFD"/>
    <w:rsid w:val="00257011"/>
    <w:rsid w:val="00257536"/>
    <w:rsid w:val="002575C1"/>
    <w:rsid w:val="00257789"/>
    <w:rsid w:val="00257A15"/>
    <w:rsid w:val="00260004"/>
    <w:rsid w:val="002616E7"/>
    <w:rsid w:val="00261E87"/>
    <w:rsid w:val="002627AF"/>
    <w:rsid w:val="0026295D"/>
    <w:rsid w:val="002631DD"/>
    <w:rsid w:val="00263F72"/>
    <w:rsid w:val="002640D9"/>
    <w:rsid w:val="00267472"/>
    <w:rsid w:val="002674B8"/>
    <w:rsid w:val="00270379"/>
    <w:rsid w:val="0027080F"/>
    <w:rsid w:val="00270933"/>
    <w:rsid w:val="00271016"/>
    <w:rsid w:val="00271031"/>
    <w:rsid w:val="002712B9"/>
    <w:rsid w:val="00271F00"/>
    <w:rsid w:val="002720A8"/>
    <w:rsid w:val="0027398B"/>
    <w:rsid w:val="00273EF6"/>
    <w:rsid w:val="00274319"/>
    <w:rsid w:val="00275164"/>
    <w:rsid w:val="00275A7C"/>
    <w:rsid w:val="0027705F"/>
    <w:rsid w:val="00277F17"/>
    <w:rsid w:val="00281688"/>
    <w:rsid w:val="002819DB"/>
    <w:rsid w:val="002826EA"/>
    <w:rsid w:val="00283515"/>
    <w:rsid w:val="0028376E"/>
    <w:rsid w:val="00284F3D"/>
    <w:rsid w:val="002850B8"/>
    <w:rsid w:val="002852B1"/>
    <w:rsid w:val="00286B5A"/>
    <w:rsid w:val="00286D14"/>
    <w:rsid w:val="00286D5B"/>
    <w:rsid w:val="0029007C"/>
    <w:rsid w:val="00291636"/>
    <w:rsid w:val="002926DF"/>
    <w:rsid w:val="00292855"/>
    <w:rsid w:val="00292857"/>
    <w:rsid w:val="00292B09"/>
    <w:rsid w:val="00295B28"/>
    <w:rsid w:val="00296D36"/>
    <w:rsid w:val="00297570"/>
    <w:rsid w:val="00297779"/>
    <w:rsid w:val="0029785E"/>
    <w:rsid w:val="002978E1"/>
    <w:rsid w:val="002A0ABD"/>
    <w:rsid w:val="002A1021"/>
    <w:rsid w:val="002A10AF"/>
    <w:rsid w:val="002A166B"/>
    <w:rsid w:val="002A1E1B"/>
    <w:rsid w:val="002A27F6"/>
    <w:rsid w:val="002A2D88"/>
    <w:rsid w:val="002A3097"/>
    <w:rsid w:val="002A3BAE"/>
    <w:rsid w:val="002A4A5A"/>
    <w:rsid w:val="002A4C1C"/>
    <w:rsid w:val="002A5294"/>
    <w:rsid w:val="002A54F0"/>
    <w:rsid w:val="002A5D1A"/>
    <w:rsid w:val="002A70F0"/>
    <w:rsid w:val="002A7355"/>
    <w:rsid w:val="002B028C"/>
    <w:rsid w:val="002B174B"/>
    <w:rsid w:val="002B4A6B"/>
    <w:rsid w:val="002B4D06"/>
    <w:rsid w:val="002B61EE"/>
    <w:rsid w:val="002B72DE"/>
    <w:rsid w:val="002B75B0"/>
    <w:rsid w:val="002C0CC2"/>
    <w:rsid w:val="002C1008"/>
    <w:rsid w:val="002C123A"/>
    <w:rsid w:val="002C1FEB"/>
    <w:rsid w:val="002C3909"/>
    <w:rsid w:val="002C4069"/>
    <w:rsid w:val="002C463D"/>
    <w:rsid w:val="002C5B8D"/>
    <w:rsid w:val="002C7098"/>
    <w:rsid w:val="002C7B93"/>
    <w:rsid w:val="002C7BF7"/>
    <w:rsid w:val="002C7F0A"/>
    <w:rsid w:val="002D1326"/>
    <w:rsid w:val="002D1D9F"/>
    <w:rsid w:val="002D2AEB"/>
    <w:rsid w:val="002D3406"/>
    <w:rsid w:val="002D34AB"/>
    <w:rsid w:val="002D3781"/>
    <w:rsid w:val="002D556B"/>
    <w:rsid w:val="002D7330"/>
    <w:rsid w:val="002D737A"/>
    <w:rsid w:val="002D7C4B"/>
    <w:rsid w:val="002E0219"/>
    <w:rsid w:val="002E170A"/>
    <w:rsid w:val="002E2A1B"/>
    <w:rsid w:val="002E3A9B"/>
    <w:rsid w:val="002E3ED7"/>
    <w:rsid w:val="002E4AC8"/>
    <w:rsid w:val="002E58ED"/>
    <w:rsid w:val="002E5C4B"/>
    <w:rsid w:val="002E6685"/>
    <w:rsid w:val="002E6762"/>
    <w:rsid w:val="002E7058"/>
    <w:rsid w:val="002E72C5"/>
    <w:rsid w:val="002E7508"/>
    <w:rsid w:val="002F0A83"/>
    <w:rsid w:val="002F0D41"/>
    <w:rsid w:val="002F1602"/>
    <w:rsid w:val="002F16FB"/>
    <w:rsid w:val="002F2D02"/>
    <w:rsid w:val="002F653F"/>
    <w:rsid w:val="002F6AAF"/>
    <w:rsid w:val="002F7EB0"/>
    <w:rsid w:val="00301AF5"/>
    <w:rsid w:val="00301D8D"/>
    <w:rsid w:val="00301F47"/>
    <w:rsid w:val="003039FE"/>
    <w:rsid w:val="00303F3C"/>
    <w:rsid w:val="00304229"/>
    <w:rsid w:val="00304DB5"/>
    <w:rsid w:val="00305ABD"/>
    <w:rsid w:val="00306729"/>
    <w:rsid w:val="00306D3B"/>
    <w:rsid w:val="00307844"/>
    <w:rsid w:val="00310342"/>
    <w:rsid w:val="00310A9A"/>
    <w:rsid w:val="00310C15"/>
    <w:rsid w:val="00311063"/>
    <w:rsid w:val="00311819"/>
    <w:rsid w:val="00313E32"/>
    <w:rsid w:val="003140C2"/>
    <w:rsid w:val="0031417D"/>
    <w:rsid w:val="00316D68"/>
    <w:rsid w:val="00317F94"/>
    <w:rsid w:val="0032107E"/>
    <w:rsid w:val="00321359"/>
    <w:rsid w:val="0032161B"/>
    <w:rsid w:val="00321D23"/>
    <w:rsid w:val="0032214E"/>
    <w:rsid w:val="003229DF"/>
    <w:rsid w:val="00322F22"/>
    <w:rsid w:val="00323A83"/>
    <w:rsid w:val="00324B5A"/>
    <w:rsid w:val="003263D6"/>
    <w:rsid w:val="0032751D"/>
    <w:rsid w:val="00327ADD"/>
    <w:rsid w:val="00327D7C"/>
    <w:rsid w:val="00332D8C"/>
    <w:rsid w:val="00333979"/>
    <w:rsid w:val="00335906"/>
    <w:rsid w:val="00335963"/>
    <w:rsid w:val="00336C25"/>
    <w:rsid w:val="00337C02"/>
    <w:rsid w:val="00340635"/>
    <w:rsid w:val="00340803"/>
    <w:rsid w:val="00344D1C"/>
    <w:rsid w:val="003452AA"/>
    <w:rsid w:val="003456AF"/>
    <w:rsid w:val="00345C80"/>
    <w:rsid w:val="00345E08"/>
    <w:rsid w:val="00346F8F"/>
    <w:rsid w:val="003501ED"/>
    <w:rsid w:val="003510E3"/>
    <w:rsid w:val="00352032"/>
    <w:rsid w:val="0035468D"/>
    <w:rsid w:val="00354820"/>
    <w:rsid w:val="00354ED8"/>
    <w:rsid w:val="00355538"/>
    <w:rsid w:val="003565BB"/>
    <w:rsid w:val="003615B7"/>
    <w:rsid w:val="00361A66"/>
    <w:rsid w:val="00362824"/>
    <w:rsid w:val="003629DE"/>
    <w:rsid w:val="0036356B"/>
    <w:rsid w:val="003647BA"/>
    <w:rsid w:val="00366135"/>
    <w:rsid w:val="00367931"/>
    <w:rsid w:val="00367D4F"/>
    <w:rsid w:val="00367F04"/>
    <w:rsid w:val="00367FF0"/>
    <w:rsid w:val="003708EE"/>
    <w:rsid w:val="00371DE0"/>
    <w:rsid w:val="00372A7E"/>
    <w:rsid w:val="00373285"/>
    <w:rsid w:val="00374084"/>
    <w:rsid w:val="00374AD8"/>
    <w:rsid w:val="00375C61"/>
    <w:rsid w:val="003762D4"/>
    <w:rsid w:val="00376BC5"/>
    <w:rsid w:val="00376EE2"/>
    <w:rsid w:val="00377435"/>
    <w:rsid w:val="00380C31"/>
    <w:rsid w:val="00381F78"/>
    <w:rsid w:val="003821C5"/>
    <w:rsid w:val="00382EE8"/>
    <w:rsid w:val="00385226"/>
    <w:rsid w:val="00385879"/>
    <w:rsid w:val="00386153"/>
    <w:rsid w:val="00390CCA"/>
    <w:rsid w:val="00390E0D"/>
    <w:rsid w:val="003933C8"/>
    <w:rsid w:val="00395280"/>
    <w:rsid w:val="003954A9"/>
    <w:rsid w:val="0039681D"/>
    <w:rsid w:val="00396EDB"/>
    <w:rsid w:val="003A04BD"/>
    <w:rsid w:val="003A0816"/>
    <w:rsid w:val="003A0ACA"/>
    <w:rsid w:val="003A22F3"/>
    <w:rsid w:val="003A37C8"/>
    <w:rsid w:val="003A3F65"/>
    <w:rsid w:val="003A4269"/>
    <w:rsid w:val="003A4273"/>
    <w:rsid w:val="003A4557"/>
    <w:rsid w:val="003A4AEB"/>
    <w:rsid w:val="003A648C"/>
    <w:rsid w:val="003A6891"/>
    <w:rsid w:val="003A7398"/>
    <w:rsid w:val="003B0177"/>
    <w:rsid w:val="003B1C0F"/>
    <w:rsid w:val="003B24B2"/>
    <w:rsid w:val="003B2D4D"/>
    <w:rsid w:val="003B37B6"/>
    <w:rsid w:val="003B3FE3"/>
    <w:rsid w:val="003B458B"/>
    <w:rsid w:val="003B4AF5"/>
    <w:rsid w:val="003B4C85"/>
    <w:rsid w:val="003B5F4E"/>
    <w:rsid w:val="003B61B2"/>
    <w:rsid w:val="003B661E"/>
    <w:rsid w:val="003B6FFB"/>
    <w:rsid w:val="003B7F10"/>
    <w:rsid w:val="003C0630"/>
    <w:rsid w:val="003C14D8"/>
    <w:rsid w:val="003C731D"/>
    <w:rsid w:val="003C75D8"/>
    <w:rsid w:val="003C768D"/>
    <w:rsid w:val="003C7943"/>
    <w:rsid w:val="003C7A5B"/>
    <w:rsid w:val="003C7A77"/>
    <w:rsid w:val="003D0497"/>
    <w:rsid w:val="003D2599"/>
    <w:rsid w:val="003D4D5C"/>
    <w:rsid w:val="003D572B"/>
    <w:rsid w:val="003D5A8B"/>
    <w:rsid w:val="003D642A"/>
    <w:rsid w:val="003D6EE2"/>
    <w:rsid w:val="003D7D6C"/>
    <w:rsid w:val="003E0ED6"/>
    <w:rsid w:val="003E0F77"/>
    <w:rsid w:val="003E11B0"/>
    <w:rsid w:val="003E1E19"/>
    <w:rsid w:val="003E29F6"/>
    <w:rsid w:val="003E3241"/>
    <w:rsid w:val="003E44BF"/>
    <w:rsid w:val="003E4E39"/>
    <w:rsid w:val="003E59EA"/>
    <w:rsid w:val="003E5B37"/>
    <w:rsid w:val="003E5C17"/>
    <w:rsid w:val="003E60BD"/>
    <w:rsid w:val="003E6D0C"/>
    <w:rsid w:val="003E7565"/>
    <w:rsid w:val="003E75C3"/>
    <w:rsid w:val="003F07D4"/>
    <w:rsid w:val="003F139C"/>
    <w:rsid w:val="003F2872"/>
    <w:rsid w:val="003F53FD"/>
    <w:rsid w:val="003F5804"/>
    <w:rsid w:val="003F5EB5"/>
    <w:rsid w:val="003F68A7"/>
    <w:rsid w:val="00400C92"/>
    <w:rsid w:val="00400CC9"/>
    <w:rsid w:val="00402AA1"/>
    <w:rsid w:val="004031F6"/>
    <w:rsid w:val="00403394"/>
    <w:rsid w:val="004034D9"/>
    <w:rsid w:val="00404666"/>
    <w:rsid w:val="0040483D"/>
    <w:rsid w:val="00404AC8"/>
    <w:rsid w:val="00405381"/>
    <w:rsid w:val="004053E8"/>
    <w:rsid w:val="004103FC"/>
    <w:rsid w:val="004108F9"/>
    <w:rsid w:val="00410BAB"/>
    <w:rsid w:val="00410C13"/>
    <w:rsid w:val="00411B97"/>
    <w:rsid w:val="00411FFE"/>
    <w:rsid w:val="00412328"/>
    <w:rsid w:val="00412578"/>
    <w:rsid w:val="0041266F"/>
    <w:rsid w:val="004127F7"/>
    <w:rsid w:val="004128E3"/>
    <w:rsid w:val="00413E1C"/>
    <w:rsid w:val="00414312"/>
    <w:rsid w:val="00414A0A"/>
    <w:rsid w:val="00414B97"/>
    <w:rsid w:val="00414D8C"/>
    <w:rsid w:val="00414DB5"/>
    <w:rsid w:val="00415449"/>
    <w:rsid w:val="00416900"/>
    <w:rsid w:val="0042259A"/>
    <w:rsid w:val="0042550F"/>
    <w:rsid w:val="00425EF2"/>
    <w:rsid w:val="00430F2B"/>
    <w:rsid w:val="00430F5C"/>
    <w:rsid w:val="00432797"/>
    <w:rsid w:val="004336B4"/>
    <w:rsid w:val="004336F5"/>
    <w:rsid w:val="004337FA"/>
    <w:rsid w:val="00434097"/>
    <w:rsid w:val="00436044"/>
    <w:rsid w:val="0043670A"/>
    <w:rsid w:val="0043706E"/>
    <w:rsid w:val="00440604"/>
    <w:rsid w:val="00440B5C"/>
    <w:rsid w:val="004411E3"/>
    <w:rsid w:val="00441E58"/>
    <w:rsid w:val="00441E9C"/>
    <w:rsid w:val="0044231D"/>
    <w:rsid w:val="0044355A"/>
    <w:rsid w:val="00443F21"/>
    <w:rsid w:val="00444EE9"/>
    <w:rsid w:val="004457E3"/>
    <w:rsid w:val="004467B9"/>
    <w:rsid w:val="00447331"/>
    <w:rsid w:val="004476C0"/>
    <w:rsid w:val="004479DB"/>
    <w:rsid w:val="00450FCF"/>
    <w:rsid w:val="0045216B"/>
    <w:rsid w:val="00453BE3"/>
    <w:rsid w:val="004542BE"/>
    <w:rsid w:val="00454672"/>
    <w:rsid w:val="00457AF8"/>
    <w:rsid w:val="004605FA"/>
    <w:rsid w:val="00460D58"/>
    <w:rsid w:val="00461835"/>
    <w:rsid w:val="00465F06"/>
    <w:rsid w:val="004667A8"/>
    <w:rsid w:val="00467331"/>
    <w:rsid w:val="00467FE6"/>
    <w:rsid w:val="0047045F"/>
    <w:rsid w:val="004712AA"/>
    <w:rsid w:val="00471C7E"/>
    <w:rsid w:val="0047209F"/>
    <w:rsid w:val="004737A5"/>
    <w:rsid w:val="00474DF8"/>
    <w:rsid w:val="00475E51"/>
    <w:rsid w:val="00476CC9"/>
    <w:rsid w:val="004779FA"/>
    <w:rsid w:val="00477A38"/>
    <w:rsid w:val="004816A6"/>
    <w:rsid w:val="00481D67"/>
    <w:rsid w:val="00484AA6"/>
    <w:rsid w:val="00485418"/>
    <w:rsid w:val="004875E9"/>
    <w:rsid w:val="00490DD4"/>
    <w:rsid w:val="004939D7"/>
    <w:rsid w:val="00496252"/>
    <w:rsid w:val="00497058"/>
    <w:rsid w:val="00497F5D"/>
    <w:rsid w:val="004A091C"/>
    <w:rsid w:val="004A0C26"/>
    <w:rsid w:val="004A290B"/>
    <w:rsid w:val="004A3788"/>
    <w:rsid w:val="004A6531"/>
    <w:rsid w:val="004A67D6"/>
    <w:rsid w:val="004A6B1E"/>
    <w:rsid w:val="004A700E"/>
    <w:rsid w:val="004B0320"/>
    <w:rsid w:val="004B1BC8"/>
    <w:rsid w:val="004B2448"/>
    <w:rsid w:val="004B28FF"/>
    <w:rsid w:val="004B2C15"/>
    <w:rsid w:val="004B31C0"/>
    <w:rsid w:val="004B342B"/>
    <w:rsid w:val="004B4544"/>
    <w:rsid w:val="004B5143"/>
    <w:rsid w:val="004B5998"/>
    <w:rsid w:val="004C3B42"/>
    <w:rsid w:val="004C3CFF"/>
    <w:rsid w:val="004C42DD"/>
    <w:rsid w:val="004C494A"/>
    <w:rsid w:val="004C4D81"/>
    <w:rsid w:val="004C4F8B"/>
    <w:rsid w:val="004C50A9"/>
    <w:rsid w:val="004C7A6F"/>
    <w:rsid w:val="004D134C"/>
    <w:rsid w:val="004D3391"/>
    <w:rsid w:val="004D3609"/>
    <w:rsid w:val="004D5AB9"/>
    <w:rsid w:val="004D5BB1"/>
    <w:rsid w:val="004D6928"/>
    <w:rsid w:val="004D7198"/>
    <w:rsid w:val="004D7479"/>
    <w:rsid w:val="004D7965"/>
    <w:rsid w:val="004D7E16"/>
    <w:rsid w:val="004E033C"/>
    <w:rsid w:val="004E1800"/>
    <w:rsid w:val="004E5596"/>
    <w:rsid w:val="004E573F"/>
    <w:rsid w:val="004E59D8"/>
    <w:rsid w:val="004E5D48"/>
    <w:rsid w:val="004E5D98"/>
    <w:rsid w:val="004E6132"/>
    <w:rsid w:val="004E6C80"/>
    <w:rsid w:val="004E70B9"/>
    <w:rsid w:val="004E7889"/>
    <w:rsid w:val="004F1C79"/>
    <w:rsid w:val="004F20EF"/>
    <w:rsid w:val="004F2483"/>
    <w:rsid w:val="004F41AD"/>
    <w:rsid w:val="004F4D08"/>
    <w:rsid w:val="004F75FC"/>
    <w:rsid w:val="00500973"/>
    <w:rsid w:val="00500C04"/>
    <w:rsid w:val="0050207D"/>
    <w:rsid w:val="00502552"/>
    <w:rsid w:val="00502EED"/>
    <w:rsid w:val="00504BE8"/>
    <w:rsid w:val="00504C75"/>
    <w:rsid w:val="005077F5"/>
    <w:rsid w:val="0050794B"/>
    <w:rsid w:val="00507F0C"/>
    <w:rsid w:val="00510D84"/>
    <w:rsid w:val="00511BA1"/>
    <w:rsid w:val="005141A5"/>
    <w:rsid w:val="0051676A"/>
    <w:rsid w:val="00516D4E"/>
    <w:rsid w:val="00517027"/>
    <w:rsid w:val="005173C7"/>
    <w:rsid w:val="00520028"/>
    <w:rsid w:val="00520B53"/>
    <w:rsid w:val="00521E56"/>
    <w:rsid w:val="00521F8C"/>
    <w:rsid w:val="005228DD"/>
    <w:rsid w:val="00522A3A"/>
    <w:rsid w:val="005236EE"/>
    <w:rsid w:val="00525186"/>
    <w:rsid w:val="00526F55"/>
    <w:rsid w:val="005278DA"/>
    <w:rsid w:val="00527DD4"/>
    <w:rsid w:val="0053164B"/>
    <w:rsid w:val="00531732"/>
    <w:rsid w:val="005327BC"/>
    <w:rsid w:val="00533F2F"/>
    <w:rsid w:val="00537FB6"/>
    <w:rsid w:val="00540FE4"/>
    <w:rsid w:val="00546148"/>
    <w:rsid w:val="00546D9E"/>
    <w:rsid w:val="00547CD6"/>
    <w:rsid w:val="00550DFE"/>
    <w:rsid w:val="0055125A"/>
    <w:rsid w:val="00551F11"/>
    <w:rsid w:val="00553046"/>
    <w:rsid w:val="00553241"/>
    <w:rsid w:val="00555A5C"/>
    <w:rsid w:val="0055683A"/>
    <w:rsid w:val="00557F95"/>
    <w:rsid w:val="00560378"/>
    <w:rsid w:val="0056166C"/>
    <w:rsid w:val="00564655"/>
    <w:rsid w:val="005655C1"/>
    <w:rsid w:val="005667AE"/>
    <w:rsid w:val="00572695"/>
    <w:rsid w:val="00572A1D"/>
    <w:rsid w:val="005735BE"/>
    <w:rsid w:val="00573DC6"/>
    <w:rsid w:val="00574087"/>
    <w:rsid w:val="00575E2D"/>
    <w:rsid w:val="00576287"/>
    <w:rsid w:val="005770F4"/>
    <w:rsid w:val="0057795F"/>
    <w:rsid w:val="0058245C"/>
    <w:rsid w:val="00582AF1"/>
    <w:rsid w:val="0058316E"/>
    <w:rsid w:val="00583190"/>
    <w:rsid w:val="00584B2E"/>
    <w:rsid w:val="005852F8"/>
    <w:rsid w:val="00585B5E"/>
    <w:rsid w:val="00585B6B"/>
    <w:rsid w:val="00586A9F"/>
    <w:rsid w:val="00586AB9"/>
    <w:rsid w:val="00586C15"/>
    <w:rsid w:val="00587B44"/>
    <w:rsid w:val="00587DB9"/>
    <w:rsid w:val="00587E07"/>
    <w:rsid w:val="0059030D"/>
    <w:rsid w:val="00590A24"/>
    <w:rsid w:val="00590BC4"/>
    <w:rsid w:val="00590D61"/>
    <w:rsid w:val="00591387"/>
    <w:rsid w:val="00591F8C"/>
    <w:rsid w:val="005932BE"/>
    <w:rsid w:val="00596246"/>
    <w:rsid w:val="00596CCF"/>
    <w:rsid w:val="005974F4"/>
    <w:rsid w:val="00597877"/>
    <w:rsid w:val="00597942"/>
    <w:rsid w:val="00597EC6"/>
    <w:rsid w:val="005A0163"/>
    <w:rsid w:val="005A1C70"/>
    <w:rsid w:val="005A1E20"/>
    <w:rsid w:val="005A232C"/>
    <w:rsid w:val="005A23C6"/>
    <w:rsid w:val="005A3474"/>
    <w:rsid w:val="005A3F1E"/>
    <w:rsid w:val="005A4A8E"/>
    <w:rsid w:val="005A4ED3"/>
    <w:rsid w:val="005A5304"/>
    <w:rsid w:val="005A55B8"/>
    <w:rsid w:val="005A6A99"/>
    <w:rsid w:val="005A75D4"/>
    <w:rsid w:val="005B04C7"/>
    <w:rsid w:val="005B04D0"/>
    <w:rsid w:val="005B1961"/>
    <w:rsid w:val="005B1AD2"/>
    <w:rsid w:val="005B4DB0"/>
    <w:rsid w:val="005B7563"/>
    <w:rsid w:val="005C0E12"/>
    <w:rsid w:val="005C2DCA"/>
    <w:rsid w:val="005C3AC9"/>
    <w:rsid w:val="005C43E7"/>
    <w:rsid w:val="005C6AE9"/>
    <w:rsid w:val="005D2281"/>
    <w:rsid w:val="005D2CC4"/>
    <w:rsid w:val="005D3055"/>
    <w:rsid w:val="005D3D46"/>
    <w:rsid w:val="005D4CA1"/>
    <w:rsid w:val="005D527B"/>
    <w:rsid w:val="005D57B1"/>
    <w:rsid w:val="005D587C"/>
    <w:rsid w:val="005D59F3"/>
    <w:rsid w:val="005D5AA8"/>
    <w:rsid w:val="005D65A5"/>
    <w:rsid w:val="005D6C27"/>
    <w:rsid w:val="005D6FCE"/>
    <w:rsid w:val="005D7130"/>
    <w:rsid w:val="005E067A"/>
    <w:rsid w:val="005E0E32"/>
    <w:rsid w:val="005E1D33"/>
    <w:rsid w:val="005E2366"/>
    <w:rsid w:val="005E2664"/>
    <w:rsid w:val="005E2CED"/>
    <w:rsid w:val="005E5A78"/>
    <w:rsid w:val="005E6613"/>
    <w:rsid w:val="005E6CFB"/>
    <w:rsid w:val="005E6DC2"/>
    <w:rsid w:val="005E739C"/>
    <w:rsid w:val="005E7F5B"/>
    <w:rsid w:val="005F0876"/>
    <w:rsid w:val="005F0A13"/>
    <w:rsid w:val="005F0C61"/>
    <w:rsid w:val="005F0CED"/>
    <w:rsid w:val="005F14C2"/>
    <w:rsid w:val="005F155A"/>
    <w:rsid w:val="005F1FD5"/>
    <w:rsid w:val="005F2176"/>
    <w:rsid w:val="005F2309"/>
    <w:rsid w:val="005F27A3"/>
    <w:rsid w:val="005F2D13"/>
    <w:rsid w:val="005F38A4"/>
    <w:rsid w:val="005F4380"/>
    <w:rsid w:val="005F521D"/>
    <w:rsid w:val="005F655E"/>
    <w:rsid w:val="005F6CED"/>
    <w:rsid w:val="005F7630"/>
    <w:rsid w:val="006008F9"/>
    <w:rsid w:val="0060092F"/>
    <w:rsid w:val="00601D07"/>
    <w:rsid w:val="006033B8"/>
    <w:rsid w:val="00603645"/>
    <w:rsid w:val="00603D28"/>
    <w:rsid w:val="006053DF"/>
    <w:rsid w:val="0060653D"/>
    <w:rsid w:val="00606A31"/>
    <w:rsid w:val="00606AF8"/>
    <w:rsid w:val="00606C07"/>
    <w:rsid w:val="00611171"/>
    <w:rsid w:val="006113C5"/>
    <w:rsid w:val="006117BD"/>
    <w:rsid w:val="00611E0F"/>
    <w:rsid w:val="0061233D"/>
    <w:rsid w:val="006126C3"/>
    <w:rsid w:val="006130F6"/>
    <w:rsid w:val="00613326"/>
    <w:rsid w:val="00613442"/>
    <w:rsid w:val="00613EA7"/>
    <w:rsid w:val="006145A2"/>
    <w:rsid w:val="00614916"/>
    <w:rsid w:val="00615ECD"/>
    <w:rsid w:val="00621A07"/>
    <w:rsid w:val="00623260"/>
    <w:rsid w:val="006247AC"/>
    <w:rsid w:val="00625833"/>
    <w:rsid w:val="00626D9D"/>
    <w:rsid w:val="00626E38"/>
    <w:rsid w:val="00627D46"/>
    <w:rsid w:val="00630649"/>
    <w:rsid w:val="00630715"/>
    <w:rsid w:val="006311E6"/>
    <w:rsid w:val="00631D00"/>
    <w:rsid w:val="00632535"/>
    <w:rsid w:val="00633E59"/>
    <w:rsid w:val="00633EF3"/>
    <w:rsid w:val="00634BB2"/>
    <w:rsid w:val="00634EB6"/>
    <w:rsid w:val="00634F40"/>
    <w:rsid w:val="0063548B"/>
    <w:rsid w:val="006404FA"/>
    <w:rsid w:val="00641744"/>
    <w:rsid w:val="00641EA9"/>
    <w:rsid w:val="0064379E"/>
    <w:rsid w:val="00644116"/>
    <w:rsid w:val="0064498D"/>
    <w:rsid w:val="00646DFA"/>
    <w:rsid w:val="00647051"/>
    <w:rsid w:val="00651C80"/>
    <w:rsid w:val="0065203E"/>
    <w:rsid w:val="00653F33"/>
    <w:rsid w:val="00657455"/>
    <w:rsid w:val="00661BB6"/>
    <w:rsid w:val="00662185"/>
    <w:rsid w:val="00662BEB"/>
    <w:rsid w:val="00663C9E"/>
    <w:rsid w:val="00663E7E"/>
    <w:rsid w:val="006642E4"/>
    <w:rsid w:val="006654FD"/>
    <w:rsid w:val="0066649D"/>
    <w:rsid w:val="006665FA"/>
    <w:rsid w:val="00667519"/>
    <w:rsid w:val="00670DBD"/>
    <w:rsid w:val="006715C2"/>
    <w:rsid w:val="00671C33"/>
    <w:rsid w:val="006721EF"/>
    <w:rsid w:val="00672539"/>
    <w:rsid w:val="006735A2"/>
    <w:rsid w:val="00673C9A"/>
    <w:rsid w:val="006745DD"/>
    <w:rsid w:val="00674CF9"/>
    <w:rsid w:val="006753D6"/>
    <w:rsid w:val="00677080"/>
    <w:rsid w:val="006773E5"/>
    <w:rsid w:val="0068172B"/>
    <w:rsid w:val="00681B44"/>
    <w:rsid w:val="00683202"/>
    <w:rsid w:val="006834EC"/>
    <w:rsid w:val="00684D1D"/>
    <w:rsid w:val="00686D59"/>
    <w:rsid w:val="00686DA2"/>
    <w:rsid w:val="00686E71"/>
    <w:rsid w:val="00690078"/>
    <w:rsid w:val="006900E1"/>
    <w:rsid w:val="006906A7"/>
    <w:rsid w:val="006915F4"/>
    <w:rsid w:val="006928C0"/>
    <w:rsid w:val="00692FE9"/>
    <w:rsid w:val="00695C8E"/>
    <w:rsid w:val="006A0146"/>
    <w:rsid w:val="006A0F42"/>
    <w:rsid w:val="006A3744"/>
    <w:rsid w:val="006A4C70"/>
    <w:rsid w:val="006A4E70"/>
    <w:rsid w:val="006A5F51"/>
    <w:rsid w:val="006A62A8"/>
    <w:rsid w:val="006A6761"/>
    <w:rsid w:val="006A7727"/>
    <w:rsid w:val="006A7729"/>
    <w:rsid w:val="006A78C1"/>
    <w:rsid w:val="006A7A62"/>
    <w:rsid w:val="006A7D08"/>
    <w:rsid w:val="006B02D8"/>
    <w:rsid w:val="006B0AE2"/>
    <w:rsid w:val="006B226A"/>
    <w:rsid w:val="006B241E"/>
    <w:rsid w:val="006B2D91"/>
    <w:rsid w:val="006B4E5D"/>
    <w:rsid w:val="006B5DD4"/>
    <w:rsid w:val="006B5ECF"/>
    <w:rsid w:val="006B6B8B"/>
    <w:rsid w:val="006B6F5F"/>
    <w:rsid w:val="006C08AF"/>
    <w:rsid w:val="006C15BC"/>
    <w:rsid w:val="006C2C5F"/>
    <w:rsid w:val="006C31C0"/>
    <w:rsid w:val="006C470C"/>
    <w:rsid w:val="006C524D"/>
    <w:rsid w:val="006C6AB5"/>
    <w:rsid w:val="006C702E"/>
    <w:rsid w:val="006C75A4"/>
    <w:rsid w:val="006D0351"/>
    <w:rsid w:val="006D04FC"/>
    <w:rsid w:val="006D0581"/>
    <w:rsid w:val="006D23B9"/>
    <w:rsid w:val="006D2A72"/>
    <w:rsid w:val="006D47F4"/>
    <w:rsid w:val="006D4CDF"/>
    <w:rsid w:val="006D71F3"/>
    <w:rsid w:val="006D72A6"/>
    <w:rsid w:val="006E0374"/>
    <w:rsid w:val="006E242A"/>
    <w:rsid w:val="006E3EA0"/>
    <w:rsid w:val="006E56FD"/>
    <w:rsid w:val="006E5A05"/>
    <w:rsid w:val="006E5B2F"/>
    <w:rsid w:val="006E7834"/>
    <w:rsid w:val="006E786C"/>
    <w:rsid w:val="006E7B92"/>
    <w:rsid w:val="006F0949"/>
    <w:rsid w:val="006F1029"/>
    <w:rsid w:val="006F115E"/>
    <w:rsid w:val="006F1286"/>
    <w:rsid w:val="006F1F40"/>
    <w:rsid w:val="006F242F"/>
    <w:rsid w:val="006F2CAA"/>
    <w:rsid w:val="006F3250"/>
    <w:rsid w:val="006F32DF"/>
    <w:rsid w:val="006F3DBC"/>
    <w:rsid w:val="006F425A"/>
    <w:rsid w:val="006F593A"/>
    <w:rsid w:val="006F5AC2"/>
    <w:rsid w:val="006F67A0"/>
    <w:rsid w:val="006F7AEC"/>
    <w:rsid w:val="00700771"/>
    <w:rsid w:val="0070219C"/>
    <w:rsid w:val="00702B3A"/>
    <w:rsid w:val="0070310C"/>
    <w:rsid w:val="0070328A"/>
    <w:rsid w:val="0070419B"/>
    <w:rsid w:val="00704682"/>
    <w:rsid w:val="00704806"/>
    <w:rsid w:val="00704CEB"/>
    <w:rsid w:val="00704DD7"/>
    <w:rsid w:val="007062F5"/>
    <w:rsid w:val="00710C04"/>
    <w:rsid w:val="00711049"/>
    <w:rsid w:val="00711469"/>
    <w:rsid w:val="007114B3"/>
    <w:rsid w:val="00712B7A"/>
    <w:rsid w:val="00712D2E"/>
    <w:rsid w:val="00712D72"/>
    <w:rsid w:val="00714345"/>
    <w:rsid w:val="00715A41"/>
    <w:rsid w:val="00717738"/>
    <w:rsid w:val="00720144"/>
    <w:rsid w:val="007218FC"/>
    <w:rsid w:val="00721AAB"/>
    <w:rsid w:val="00725533"/>
    <w:rsid w:val="00725B41"/>
    <w:rsid w:val="00726DA5"/>
    <w:rsid w:val="00726FCE"/>
    <w:rsid w:val="0072783D"/>
    <w:rsid w:val="00730E07"/>
    <w:rsid w:val="007331D8"/>
    <w:rsid w:val="007334B2"/>
    <w:rsid w:val="007345E0"/>
    <w:rsid w:val="007352C9"/>
    <w:rsid w:val="007358A6"/>
    <w:rsid w:val="007365B4"/>
    <w:rsid w:val="007366B8"/>
    <w:rsid w:val="00736EEE"/>
    <w:rsid w:val="007370A8"/>
    <w:rsid w:val="00737282"/>
    <w:rsid w:val="007413D4"/>
    <w:rsid w:val="00742B14"/>
    <w:rsid w:val="007434C5"/>
    <w:rsid w:val="00745157"/>
    <w:rsid w:val="00746022"/>
    <w:rsid w:val="007464E9"/>
    <w:rsid w:val="00746BB5"/>
    <w:rsid w:val="00746C6A"/>
    <w:rsid w:val="007470F8"/>
    <w:rsid w:val="00747E5F"/>
    <w:rsid w:val="007504AB"/>
    <w:rsid w:val="00751327"/>
    <w:rsid w:val="007518DF"/>
    <w:rsid w:val="00752062"/>
    <w:rsid w:val="007520E6"/>
    <w:rsid w:val="00752394"/>
    <w:rsid w:val="00752880"/>
    <w:rsid w:val="00752984"/>
    <w:rsid w:val="00752C08"/>
    <w:rsid w:val="007531AE"/>
    <w:rsid w:val="007531B7"/>
    <w:rsid w:val="00755BBA"/>
    <w:rsid w:val="007563D1"/>
    <w:rsid w:val="00756519"/>
    <w:rsid w:val="00756781"/>
    <w:rsid w:val="00756B7A"/>
    <w:rsid w:val="00761C51"/>
    <w:rsid w:val="00761CB9"/>
    <w:rsid w:val="007623A6"/>
    <w:rsid w:val="007624C6"/>
    <w:rsid w:val="00762BCC"/>
    <w:rsid w:val="00762FE7"/>
    <w:rsid w:val="00764B4D"/>
    <w:rsid w:val="00764BD5"/>
    <w:rsid w:val="007651C6"/>
    <w:rsid w:val="0076521C"/>
    <w:rsid w:val="00765772"/>
    <w:rsid w:val="007659B8"/>
    <w:rsid w:val="007669C7"/>
    <w:rsid w:val="00770207"/>
    <w:rsid w:val="00770A4E"/>
    <w:rsid w:val="00770A7E"/>
    <w:rsid w:val="00771CE2"/>
    <w:rsid w:val="00773C75"/>
    <w:rsid w:val="00774A31"/>
    <w:rsid w:val="00774B85"/>
    <w:rsid w:val="00776315"/>
    <w:rsid w:val="00776986"/>
    <w:rsid w:val="00776E9C"/>
    <w:rsid w:val="00780661"/>
    <w:rsid w:val="00780EAC"/>
    <w:rsid w:val="00783A00"/>
    <w:rsid w:val="00784B79"/>
    <w:rsid w:val="00785346"/>
    <w:rsid w:val="00787123"/>
    <w:rsid w:val="00787BAF"/>
    <w:rsid w:val="0079093C"/>
    <w:rsid w:val="007910FC"/>
    <w:rsid w:val="00791ABA"/>
    <w:rsid w:val="00791FA3"/>
    <w:rsid w:val="00792F4F"/>
    <w:rsid w:val="0079332C"/>
    <w:rsid w:val="0079402B"/>
    <w:rsid w:val="007952EF"/>
    <w:rsid w:val="00795F73"/>
    <w:rsid w:val="007972A8"/>
    <w:rsid w:val="007A13BC"/>
    <w:rsid w:val="007A4943"/>
    <w:rsid w:val="007A5CC9"/>
    <w:rsid w:val="007A65A5"/>
    <w:rsid w:val="007A780C"/>
    <w:rsid w:val="007B0422"/>
    <w:rsid w:val="007B0490"/>
    <w:rsid w:val="007B0CB7"/>
    <w:rsid w:val="007B0E1E"/>
    <w:rsid w:val="007B18E4"/>
    <w:rsid w:val="007B202F"/>
    <w:rsid w:val="007B2590"/>
    <w:rsid w:val="007B428C"/>
    <w:rsid w:val="007B43DC"/>
    <w:rsid w:val="007B4976"/>
    <w:rsid w:val="007B4C05"/>
    <w:rsid w:val="007B585D"/>
    <w:rsid w:val="007B5F49"/>
    <w:rsid w:val="007B6356"/>
    <w:rsid w:val="007B7C05"/>
    <w:rsid w:val="007C052E"/>
    <w:rsid w:val="007C0B5B"/>
    <w:rsid w:val="007C25AF"/>
    <w:rsid w:val="007C2D9A"/>
    <w:rsid w:val="007C2F03"/>
    <w:rsid w:val="007C33B4"/>
    <w:rsid w:val="007C3F48"/>
    <w:rsid w:val="007C430B"/>
    <w:rsid w:val="007C6C32"/>
    <w:rsid w:val="007C7BC8"/>
    <w:rsid w:val="007D191A"/>
    <w:rsid w:val="007D1E9A"/>
    <w:rsid w:val="007D2755"/>
    <w:rsid w:val="007D40F7"/>
    <w:rsid w:val="007D5B71"/>
    <w:rsid w:val="007D65F9"/>
    <w:rsid w:val="007D73F4"/>
    <w:rsid w:val="007E0F62"/>
    <w:rsid w:val="007E1CF8"/>
    <w:rsid w:val="007E1D91"/>
    <w:rsid w:val="007E2E4A"/>
    <w:rsid w:val="007E3311"/>
    <w:rsid w:val="007E448B"/>
    <w:rsid w:val="007E526C"/>
    <w:rsid w:val="007E5BDB"/>
    <w:rsid w:val="007E69C6"/>
    <w:rsid w:val="007E6AD4"/>
    <w:rsid w:val="007E7B64"/>
    <w:rsid w:val="007E7E59"/>
    <w:rsid w:val="007F0C11"/>
    <w:rsid w:val="007F2FCB"/>
    <w:rsid w:val="007F304D"/>
    <w:rsid w:val="007F41AE"/>
    <w:rsid w:val="007F457B"/>
    <w:rsid w:val="007F6AC3"/>
    <w:rsid w:val="007F73E3"/>
    <w:rsid w:val="00801050"/>
    <w:rsid w:val="00802244"/>
    <w:rsid w:val="00804C9A"/>
    <w:rsid w:val="0080595A"/>
    <w:rsid w:val="00805E8F"/>
    <w:rsid w:val="0081173C"/>
    <w:rsid w:val="00812341"/>
    <w:rsid w:val="00812B62"/>
    <w:rsid w:val="0081301D"/>
    <w:rsid w:val="00813657"/>
    <w:rsid w:val="00815C86"/>
    <w:rsid w:val="00816C5B"/>
    <w:rsid w:val="00817217"/>
    <w:rsid w:val="00817C18"/>
    <w:rsid w:val="008208B7"/>
    <w:rsid w:val="00820BAA"/>
    <w:rsid w:val="00820E25"/>
    <w:rsid w:val="00821ADF"/>
    <w:rsid w:val="00822B1B"/>
    <w:rsid w:val="00822FE3"/>
    <w:rsid w:val="00823EAC"/>
    <w:rsid w:val="0082438D"/>
    <w:rsid w:val="00827585"/>
    <w:rsid w:val="00830623"/>
    <w:rsid w:val="0083306E"/>
    <w:rsid w:val="00833A2B"/>
    <w:rsid w:val="00833FFA"/>
    <w:rsid w:val="00834E3F"/>
    <w:rsid w:val="00835FD9"/>
    <w:rsid w:val="0083606B"/>
    <w:rsid w:val="00836227"/>
    <w:rsid w:val="008372F4"/>
    <w:rsid w:val="00840272"/>
    <w:rsid w:val="00840CFF"/>
    <w:rsid w:val="00841C57"/>
    <w:rsid w:val="00842578"/>
    <w:rsid w:val="00842CB5"/>
    <w:rsid w:val="008439F4"/>
    <w:rsid w:val="00846A87"/>
    <w:rsid w:val="00846DE0"/>
    <w:rsid w:val="008504C7"/>
    <w:rsid w:val="008509DA"/>
    <w:rsid w:val="00851628"/>
    <w:rsid w:val="00851665"/>
    <w:rsid w:val="00851964"/>
    <w:rsid w:val="00854356"/>
    <w:rsid w:val="00855E46"/>
    <w:rsid w:val="00860208"/>
    <w:rsid w:val="0086029D"/>
    <w:rsid w:val="0086424C"/>
    <w:rsid w:val="008651E1"/>
    <w:rsid w:val="00865561"/>
    <w:rsid w:val="00865629"/>
    <w:rsid w:val="00865BCE"/>
    <w:rsid w:val="00866B9C"/>
    <w:rsid w:val="00867344"/>
    <w:rsid w:val="0086796A"/>
    <w:rsid w:val="00871E8A"/>
    <w:rsid w:val="00873315"/>
    <w:rsid w:val="00873640"/>
    <w:rsid w:val="008738A1"/>
    <w:rsid w:val="00874770"/>
    <w:rsid w:val="00875B3F"/>
    <w:rsid w:val="0088142C"/>
    <w:rsid w:val="008817F5"/>
    <w:rsid w:val="00881C78"/>
    <w:rsid w:val="00882235"/>
    <w:rsid w:val="0088310B"/>
    <w:rsid w:val="008838C4"/>
    <w:rsid w:val="008839CF"/>
    <w:rsid w:val="00883C31"/>
    <w:rsid w:val="0088409A"/>
    <w:rsid w:val="008840C0"/>
    <w:rsid w:val="00884299"/>
    <w:rsid w:val="008847F7"/>
    <w:rsid w:val="00884AB1"/>
    <w:rsid w:val="0088667D"/>
    <w:rsid w:val="0088735B"/>
    <w:rsid w:val="008901D0"/>
    <w:rsid w:val="00892BAE"/>
    <w:rsid w:val="008947BA"/>
    <w:rsid w:val="00895437"/>
    <w:rsid w:val="00895745"/>
    <w:rsid w:val="00895967"/>
    <w:rsid w:val="008A0339"/>
    <w:rsid w:val="008A3747"/>
    <w:rsid w:val="008A3CAA"/>
    <w:rsid w:val="008A3E2E"/>
    <w:rsid w:val="008A4ECC"/>
    <w:rsid w:val="008A54A2"/>
    <w:rsid w:val="008A66D4"/>
    <w:rsid w:val="008A6BD4"/>
    <w:rsid w:val="008A72DC"/>
    <w:rsid w:val="008B2050"/>
    <w:rsid w:val="008B3105"/>
    <w:rsid w:val="008B3545"/>
    <w:rsid w:val="008B39D7"/>
    <w:rsid w:val="008B3E11"/>
    <w:rsid w:val="008B403D"/>
    <w:rsid w:val="008B4345"/>
    <w:rsid w:val="008B4886"/>
    <w:rsid w:val="008B5309"/>
    <w:rsid w:val="008B5AED"/>
    <w:rsid w:val="008B69AC"/>
    <w:rsid w:val="008B6F47"/>
    <w:rsid w:val="008B7262"/>
    <w:rsid w:val="008B75C2"/>
    <w:rsid w:val="008B7DE0"/>
    <w:rsid w:val="008C0020"/>
    <w:rsid w:val="008C115B"/>
    <w:rsid w:val="008C1E45"/>
    <w:rsid w:val="008C24C0"/>
    <w:rsid w:val="008C3356"/>
    <w:rsid w:val="008C5D75"/>
    <w:rsid w:val="008C5F89"/>
    <w:rsid w:val="008C7279"/>
    <w:rsid w:val="008C7DD4"/>
    <w:rsid w:val="008D275A"/>
    <w:rsid w:val="008D2D99"/>
    <w:rsid w:val="008D482D"/>
    <w:rsid w:val="008D5053"/>
    <w:rsid w:val="008D54DA"/>
    <w:rsid w:val="008E022A"/>
    <w:rsid w:val="008E150F"/>
    <w:rsid w:val="008E18C9"/>
    <w:rsid w:val="008E1F7E"/>
    <w:rsid w:val="008E21DF"/>
    <w:rsid w:val="008E2E3D"/>
    <w:rsid w:val="008E3F03"/>
    <w:rsid w:val="008E6BDE"/>
    <w:rsid w:val="008E6DB9"/>
    <w:rsid w:val="008E77E7"/>
    <w:rsid w:val="008E7EEA"/>
    <w:rsid w:val="008F0CB4"/>
    <w:rsid w:val="008F0D73"/>
    <w:rsid w:val="008F0EF0"/>
    <w:rsid w:val="008F1B4B"/>
    <w:rsid w:val="008F2092"/>
    <w:rsid w:val="008F27F8"/>
    <w:rsid w:val="008F5432"/>
    <w:rsid w:val="008F5636"/>
    <w:rsid w:val="008F6626"/>
    <w:rsid w:val="008F78F4"/>
    <w:rsid w:val="008F7C5A"/>
    <w:rsid w:val="009013C7"/>
    <w:rsid w:val="009051F7"/>
    <w:rsid w:val="00905248"/>
    <w:rsid w:val="009075CD"/>
    <w:rsid w:val="00911509"/>
    <w:rsid w:val="0091189B"/>
    <w:rsid w:val="00912095"/>
    <w:rsid w:val="0091246B"/>
    <w:rsid w:val="0091258A"/>
    <w:rsid w:val="0091287B"/>
    <w:rsid w:val="00912F78"/>
    <w:rsid w:val="009134BD"/>
    <w:rsid w:val="00915383"/>
    <w:rsid w:val="00917EB6"/>
    <w:rsid w:val="009209B0"/>
    <w:rsid w:val="00920FB7"/>
    <w:rsid w:val="00920FC5"/>
    <w:rsid w:val="00921F5E"/>
    <w:rsid w:val="00922E7E"/>
    <w:rsid w:val="009230B4"/>
    <w:rsid w:val="009244DA"/>
    <w:rsid w:val="009249A3"/>
    <w:rsid w:val="00925172"/>
    <w:rsid w:val="009276A5"/>
    <w:rsid w:val="00927D35"/>
    <w:rsid w:val="00927E41"/>
    <w:rsid w:val="00931022"/>
    <w:rsid w:val="009322A7"/>
    <w:rsid w:val="0093260A"/>
    <w:rsid w:val="009329D5"/>
    <w:rsid w:val="009333E4"/>
    <w:rsid w:val="009340CE"/>
    <w:rsid w:val="00935D46"/>
    <w:rsid w:val="00937774"/>
    <w:rsid w:val="0094275A"/>
    <w:rsid w:val="0094316E"/>
    <w:rsid w:val="0094437B"/>
    <w:rsid w:val="009452BA"/>
    <w:rsid w:val="0094606F"/>
    <w:rsid w:val="00946124"/>
    <w:rsid w:val="00946851"/>
    <w:rsid w:val="0095055C"/>
    <w:rsid w:val="00950B26"/>
    <w:rsid w:val="00951FCA"/>
    <w:rsid w:val="009526E8"/>
    <w:rsid w:val="00953438"/>
    <w:rsid w:val="0095358A"/>
    <w:rsid w:val="009559F2"/>
    <w:rsid w:val="00955A1A"/>
    <w:rsid w:val="00955C8D"/>
    <w:rsid w:val="00957673"/>
    <w:rsid w:val="00957697"/>
    <w:rsid w:val="00957C9B"/>
    <w:rsid w:val="009611E7"/>
    <w:rsid w:val="00965AC8"/>
    <w:rsid w:val="009664C2"/>
    <w:rsid w:val="00966B4E"/>
    <w:rsid w:val="00967529"/>
    <w:rsid w:val="009708ED"/>
    <w:rsid w:val="0097283E"/>
    <w:rsid w:val="00972B2F"/>
    <w:rsid w:val="00972D9B"/>
    <w:rsid w:val="00973748"/>
    <w:rsid w:val="0097465F"/>
    <w:rsid w:val="00974960"/>
    <w:rsid w:val="00976035"/>
    <w:rsid w:val="00980D13"/>
    <w:rsid w:val="00981930"/>
    <w:rsid w:val="00981A8E"/>
    <w:rsid w:val="009820F9"/>
    <w:rsid w:val="0098261A"/>
    <w:rsid w:val="009838AD"/>
    <w:rsid w:val="009849C7"/>
    <w:rsid w:val="009871F4"/>
    <w:rsid w:val="009900FB"/>
    <w:rsid w:val="0099092F"/>
    <w:rsid w:val="0099116C"/>
    <w:rsid w:val="009911B5"/>
    <w:rsid w:val="0099364E"/>
    <w:rsid w:val="00994B4F"/>
    <w:rsid w:val="00995946"/>
    <w:rsid w:val="00997E79"/>
    <w:rsid w:val="009A0143"/>
    <w:rsid w:val="009A0CAC"/>
    <w:rsid w:val="009A171F"/>
    <w:rsid w:val="009A2160"/>
    <w:rsid w:val="009A2515"/>
    <w:rsid w:val="009A28B3"/>
    <w:rsid w:val="009A2A4B"/>
    <w:rsid w:val="009A2C2E"/>
    <w:rsid w:val="009A3ED4"/>
    <w:rsid w:val="009A6186"/>
    <w:rsid w:val="009A7016"/>
    <w:rsid w:val="009B05B4"/>
    <w:rsid w:val="009B0F86"/>
    <w:rsid w:val="009B32C1"/>
    <w:rsid w:val="009B3CFC"/>
    <w:rsid w:val="009B6F2B"/>
    <w:rsid w:val="009C0A3A"/>
    <w:rsid w:val="009C2881"/>
    <w:rsid w:val="009C5A07"/>
    <w:rsid w:val="009C5FF8"/>
    <w:rsid w:val="009C67F9"/>
    <w:rsid w:val="009C6DE1"/>
    <w:rsid w:val="009D01DC"/>
    <w:rsid w:val="009D0C1C"/>
    <w:rsid w:val="009D0CAA"/>
    <w:rsid w:val="009D0D11"/>
    <w:rsid w:val="009D0F09"/>
    <w:rsid w:val="009D513B"/>
    <w:rsid w:val="009D7B1E"/>
    <w:rsid w:val="009D7F66"/>
    <w:rsid w:val="009E0519"/>
    <w:rsid w:val="009E120A"/>
    <w:rsid w:val="009E1FD6"/>
    <w:rsid w:val="009E4EE2"/>
    <w:rsid w:val="009E6425"/>
    <w:rsid w:val="009E65F0"/>
    <w:rsid w:val="009E665E"/>
    <w:rsid w:val="009E7EE3"/>
    <w:rsid w:val="009F001B"/>
    <w:rsid w:val="009F00B1"/>
    <w:rsid w:val="009F09B5"/>
    <w:rsid w:val="009F195E"/>
    <w:rsid w:val="009F212A"/>
    <w:rsid w:val="009F30C7"/>
    <w:rsid w:val="009F36FC"/>
    <w:rsid w:val="009F37DF"/>
    <w:rsid w:val="009F4BA2"/>
    <w:rsid w:val="009F4CB6"/>
    <w:rsid w:val="009F4E65"/>
    <w:rsid w:val="009F5ED2"/>
    <w:rsid w:val="009F66F5"/>
    <w:rsid w:val="009F7003"/>
    <w:rsid w:val="009F73C6"/>
    <w:rsid w:val="00A01A46"/>
    <w:rsid w:val="00A02664"/>
    <w:rsid w:val="00A02C2F"/>
    <w:rsid w:val="00A03BBB"/>
    <w:rsid w:val="00A0402C"/>
    <w:rsid w:val="00A04877"/>
    <w:rsid w:val="00A064A2"/>
    <w:rsid w:val="00A072A1"/>
    <w:rsid w:val="00A11731"/>
    <w:rsid w:val="00A12478"/>
    <w:rsid w:val="00A12B20"/>
    <w:rsid w:val="00A149C0"/>
    <w:rsid w:val="00A154F2"/>
    <w:rsid w:val="00A15D6C"/>
    <w:rsid w:val="00A16170"/>
    <w:rsid w:val="00A20719"/>
    <w:rsid w:val="00A20DE8"/>
    <w:rsid w:val="00A210B2"/>
    <w:rsid w:val="00A21A64"/>
    <w:rsid w:val="00A223F0"/>
    <w:rsid w:val="00A22AB6"/>
    <w:rsid w:val="00A23A0C"/>
    <w:rsid w:val="00A23E99"/>
    <w:rsid w:val="00A23FE8"/>
    <w:rsid w:val="00A25DB7"/>
    <w:rsid w:val="00A27278"/>
    <w:rsid w:val="00A27B7F"/>
    <w:rsid w:val="00A306A2"/>
    <w:rsid w:val="00A308F4"/>
    <w:rsid w:val="00A30D5A"/>
    <w:rsid w:val="00A310E1"/>
    <w:rsid w:val="00A3112B"/>
    <w:rsid w:val="00A315B8"/>
    <w:rsid w:val="00A327BC"/>
    <w:rsid w:val="00A32907"/>
    <w:rsid w:val="00A336E5"/>
    <w:rsid w:val="00A34164"/>
    <w:rsid w:val="00A3472A"/>
    <w:rsid w:val="00A368F5"/>
    <w:rsid w:val="00A37009"/>
    <w:rsid w:val="00A3710E"/>
    <w:rsid w:val="00A378AC"/>
    <w:rsid w:val="00A37EEF"/>
    <w:rsid w:val="00A43901"/>
    <w:rsid w:val="00A43A8F"/>
    <w:rsid w:val="00A44A08"/>
    <w:rsid w:val="00A44A93"/>
    <w:rsid w:val="00A46827"/>
    <w:rsid w:val="00A46DFE"/>
    <w:rsid w:val="00A47B44"/>
    <w:rsid w:val="00A47F8B"/>
    <w:rsid w:val="00A50EBE"/>
    <w:rsid w:val="00A52349"/>
    <w:rsid w:val="00A53886"/>
    <w:rsid w:val="00A538D5"/>
    <w:rsid w:val="00A53F77"/>
    <w:rsid w:val="00A54F9C"/>
    <w:rsid w:val="00A55D2A"/>
    <w:rsid w:val="00A55DC5"/>
    <w:rsid w:val="00A56759"/>
    <w:rsid w:val="00A57037"/>
    <w:rsid w:val="00A57F52"/>
    <w:rsid w:val="00A60212"/>
    <w:rsid w:val="00A60B04"/>
    <w:rsid w:val="00A612F7"/>
    <w:rsid w:val="00A61714"/>
    <w:rsid w:val="00A61C8F"/>
    <w:rsid w:val="00A61F1F"/>
    <w:rsid w:val="00A626E0"/>
    <w:rsid w:val="00A62FA3"/>
    <w:rsid w:val="00A6414D"/>
    <w:rsid w:val="00A64F55"/>
    <w:rsid w:val="00A66D67"/>
    <w:rsid w:val="00A6759E"/>
    <w:rsid w:val="00A70D86"/>
    <w:rsid w:val="00A72727"/>
    <w:rsid w:val="00A7349B"/>
    <w:rsid w:val="00A747CF"/>
    <w:rsid w:val="00A74C5F"/>
    <w:rsid w:val="00A74E8D"/>
    <w:rsid w:val="00A75555"/>
    <w:rsid w:val="00A76438"/>
    <w:rsid w:val="00A77CA0"/>
    <w:rsid w:val="00A82A37"/>
    <w:rsid w:val="00A82DD4"/>
    <w:rsid w:val="00A82F06"/>
    <w:rsid w:val="00A83397"/>
    <w:rsid w:val="00A84112"/>
    <w:rsid w:val="00A857C7"/>
    <w:rsid w:val="00A9010D"/>
    <w:rsid w:val="00A91EDC"/>
    <w:rsid w:val="00A92234"/>
    <w:rsid w:val="00A925B7"/>
    <w:rsid w:val="00A9273C"/>
    <w:rsid w:val="00A92C6D"/>
    <w:rsid w:val="00A936CC"/>
    <w:rsid w:val="00A94CB4"/>
    <w:rsid w:val="00A95419"/>
    <w:rsid w:val="00A95A88"/>
    <w:rsid w:val="00A96AC4"/>
    <w:rsid w:val="00A97D09"/>
    <w:rsid w:val="00AA028C"/>
    <w:rsid w:val="00AA411A"/>
    <w:rsid w:val="00AA5F68"/>
    <w:rsid w:val="00AA6FBE"/>
    <w:rsid w:val="00AA7063"/>
    <w:rsid w:val="00AA770D"/>
    <w:rsid w:val="00AB00B2"/>
    <w:rsid w:val="00AB02CE"/>
    <w:rsid w:val="00AB0B60"/>
    <w:rsid w:val="00AB2433"/>
    <w:rsid w:val="00AB2F6F"/>
    <w:rsid w:val="00AB413F"/>
    <w:rsid w:val="00AB4C3B"/>
    <w:rsid w:val="00AB6CDE"/>
    <w:rsid w:val="00AC02E4"/>
    <w:rsid w:val="00AC0768"/>
    <w:rsid w:val="00AC1588"/>
    <w:rsid w:val="00AC2B63"/>
    <w:rsid w:val="00AC2B9B"/>
    <w:rsid w:val="00AC2C2C"/>
    <w:rsid w:val="00AC40FA"/>
    <w:rsid w:val="00AC4174"/>
    <w:rsid w:val="00AC4248"/>
    <w:rsid w:val="00AC4ECA"/>
    <w:rsid w:val="00AC5F52"/>
    <w:rsid w:val="00AC6074"/>
    <w:rsid w:val="00AD29F4"/>
    <w:rsid w:val="00AD2C66"/>
    <w:rsid w:val="00AD2E5E"/>
    <w:rsid w:val="00AD3206"/>
    <w:rsid w:val="00AD3337"/>
    <w:rsid w:val="00AD3C61"/>
    <w:rsid w:val="00AD41DF"/>
    <w:rsid w:val="00AD4C87"/>
    <w:rsid w:val="00AD503E"/>
    <w:rsid w:val="00AD5D2B"/>
    <w:rsid w:val="00AD69F3"/>
    <w:rsid w:val="00AD73D5"/>
    <w:rsid w:val="00AD783C"/>
    <w:rsid w:val="00AE0B9D"/>
    <w:rsid w:val="00AE2231"/>
    <w:rsid w:val="00AE2F72"/>
    <w:rsid w:val="00AE3652"/>
    <w:rsid w:val="00AE387E"/>
    <w:rsid w:val="00AE40B2"/>
    <w:rsid w:val="00AE460C"/>
    <w:rsid w:val="00AE4E02"/>
    <w:rsid w:val="00AE5A71"/>
    <w:rsid w:val="00AE6BD4"/>
    <w:rsid w:val="00AE73DB"/>
    <w:rsid w:val="00AE7BD1"/>
    <w:rsid w:val="00AF026C"/>
    <w:rsid w:val="00AF0C4C"/>
    <w:rsid w:val="00AF15AB"/>
    <w:rsid w:val="00AF23F1"/>
    <w:rsid w:val="00AF4230"/>
    <w:rsid w:val="00AF5510"/>
    <w:rsid w:val="00AF59AA"/>
    <w:rsid w:val="00AF6C16"/>
    <w:rsid w:val="00B01174"/>
    <w:rsid w:val="00B01243"/>
    <w:rsid w:val="00B01678"/>
    <w:rsid w:val="00B024A5"/>
    <w:rsid w:val="00B040D6"/>
    <w:rsid w:val="00B06079"/>
    <w:rsid w:val="00B11804"/>
    <w:rsid w:val="00B1392D"/>
    <w:rsid w:val="00B13D18"/>
    <w:rsid w:val="00B145B7"/>
    <w:rsid w:val="00B14674"/>
    <w:rsid w:val="00B14E05"/>
    <w:rsid w:val="00B160C2"/>
    <w:rsid w:val="00B16486"/>
    <w:rsid w:val="00B16614"/>
    <w:rsid w:val="00B20E02"/>
    <w:rsid w:val="00B22E56"/>
    <w:rsid w:val="00B22F9F"/>
    <w:rsid w:val="00B24255"/>
    <w:rsid w:val="00B24494"/>
    <w:rsid w:val="00B24B4E"/>
    <w:rsid w:val="00B25090"/>
    <w:rsid w:val="00B25187"/>
    <w:rsid w:val="00B27F5B"/>
    <w:rsid w:val="00B300C3"/>
    <w:rsid w:val="00B31371"/>
    <w:rsid w:val="00B3404C"/>
    <w:rsid w:val="00B34EF5"/>
    <w:rsid w:val="00B351BC"/>
    <w:rsid w:val="00B35500"/>
    <w:rsid w:val="00B36239"/>
    <w:rsid w:val="00B36E89"/>
    <w:rsid w:val="00B37A5E"/>
    <w:rsid w:val="00B40369"/>
    <w:rsid w:val="00B40E47"/>
    <w:rsid w:val="00B427DF"/>
    <w:rsid w:val="00B42E25"/>
    <w:rsid w:val="00B439FA"/>
    <w:rsid w:val="00B43EED"/>
    <w:rsid w:val="00B444B3"/>
    <w:rsid w:val="00B444C2"/>
    <w:rsid w:val="00B45F53"/>
    <w:rsid w:val="00B4629E"/>
    <w:rsid w:val="00B47D62"/>
    <w:rsid w:val="00B51A06"/>
    <w:rsid w:val="00B520B3"/>
    <w:rsid w:val="00B52C3B"/>
    <w:rsid w:val="00B542D3"/>
    <w:rsid w:val="00B54525"/>
    <w:rsid w:val="00B54C14"/>
    <w:rsid w:val="00B552AF"/>
    <w:rsid w:val="00B559D9"/>
    <w:rsid w:val="00B55A9A"/>
    <w:rsid w:val="00B56585"/>
    <w:rsid w:val="00B62904"/>
    <w:rsid w:val="00B62D35"/>
    <w:rsid w:val="00B64128"/>
    <w:rsid w:val="00B64C8D"/>
    <w:rsid w:val="00B64CB1"/>
    <w:rsid w:val="00B66675"/>
    <w:rsid w:val="00B678E3"/>
    <w:rsid w:val="00B71354"/>
    <w:rsid w:val="00B719F4"/>
    <w:rsid w:val="00B71A31"/>
    <w:rsid w:val="00B71FD6"/>
    <w:rsid w:val="00B72461"/>
    <w:rsid w:val="00B72623"/>
    <w:rsid w:val="00B729DD"/>
    <w:rsid w:val="00B7361F"/>
    <w:rsid w:val="00B73A4E"/>
    <w:rsid w:val="00B73FDB"/>
    <w:rsid w:val="00B740E9"/>
    <w:rsid w:val="00B744E2"/>
    <w:rsid w:val="00B75655"/>
    <w:rsid w:val="00B7578C"/>
    <w:rsid w:val="00B75D23"/>
    <w:rsid w:val="00B764DC"/>
    <w:rsid w:val="00B7723D"/>
    <w:rsid w:val="00B77A1A"/>
    <w:rsid w:val="00B8056A"/>
    <w:rsid w:val="00B805B2"/>
    <w:rsid w:val="00B80C00"/>
    <w:rsid w:val="00B836CD"/>
    <w:rsid w:val="00B840E9"/>
    <w:rsid w:val="00B84881"/>
    <w:rsid w:val="00B8632E"/>
    <w:rsid w:val="00B86AC6"/>
    <w:rsid w:val="00B8736F"/>
    <w:rsid w:val="00B9094C"/>
    <w:rsid w:val="00B90CF0"/>
    <w:rsid w:val="00B91BEB"/>
    <w:rsid w:val="00B92DA5"/>
    <w:rsid w:val="00B93CDD"/>
    <w:rsid w:val="00B950E5"/>
    <w:rsid w:val="00B95B74"/>
    <w:rsid w:val="00B96198"/>
    <w:rsid w:val="00B96BC8"/>
    <w:rsid w:val="00B96F1C"/>
    <w:rsid w:val="00B97438"/>
    <w:rsid w:val="00B9767F"/>
    <w:rsid w:val="00BA015B"/>
    <w:rsid w:val="00BA1977"/>
    <w:rsid w:val="00BA1A51"/>
    <w:rsid w:val="00BA2541"/>
    <w:rsid w:val="00BA2ED8"/>
    <w:rsid w:val="00BA2F98"/>
    <w:rsid w:val="00BA3B62"/>
    <w:rsid w:val="00BA4C87"/>
    <w:rsid w:val="00BA5FC4"/>
    <w:rsid w:val="00BA63DF"/>
    <w:rsid w:val="00BA6669"/>
    <w:rsid w:val="00BA6926"/>
    <w:rsid w:val="00BA6C32"/>
    <w:rsid w:val="00BA6C61"/>
    <w:rsid w:val="00BB0031"/>
    <w:rsid w:val="00BB108D"/>
    <w:rsid w:val="00BB10A7"/>
    <w:rsid w:val="00BB2420"/>
    <w:rsid w:val="00BB2F78"/>
    <w:rsid w:val="00BB4A27"/>
    <w:rsid w:val="00BB4F94"/>
    <w:rsid w:val="00BB5A85"/>
    <w:rsid w:val="00BB7946"/>
    <w:rsid w:val="00BB79A6"/>
    <w:rsid w:val="00BB7D8B"/>
    <w:rsid w:val="00BC08F3"/>
    <w:rsid w:val="00BC0CA5"/>
    <w:rsid w:val="00BC0E2D"/>
    <w:rsid w:val="00BC14EE"/>
    <w:rsid w:val="00BC15A4"/>
    <w:rsid w:val="00BC1C8F"/>
    <w:rsid w:val="00BC26B6"/>
    <w:rsid w:val="00BC3084"/>
    <w:rsid w:val="00BC3260"/>
    <w:rsid w:val="00BC459C"/>
    <w:rsid w:val="00BC47F0"/>
    <w:rsid w:val="00BC6058"/>
    <w:rsid w:val="00BC6151"/>
    <w:rsid w:val="00BC6BBD"/>
    <w:rsid w:val="00BC7177"/>
    <w:rsid w:val="00BC7AB4"/>
    <w:rsid w:val="00BC7B1D"/>
    <w:rsid w:val="00BD04EA"/>
    <w:rsid w:val="00BD0970"/>
    <w:rsid w:val="00BD1B1F"/>
    <w:rsid w:val="00BD3E65"/>
    <w:rsid w:val="00BD4145"/>
    <w:rsid w:val="00BD5010"/>
    <w:rsid w:val="00BD61EB"/>
    <w:rsid w:val="00BD68CF"/>
    <w:rsid w:val="00BD72D5"/>
    <w:rsid w:val="00BE0E31"/>
    <w:rsid w:val="00BE191A"/>
    <w:rsid w:val="00BE2054"/>
    <w:rsid w:val="00BE310D"/>
    <w:rsid w:val="00BE35BD"/>
    <w:rsid w:val="00BE4168"/>
    <w:rsid w:val="00BE43DD"/>
    <w:rsid w:val="00BE50F2"/>
    <w:rsid w:val="00BE5510"/>
    <w:rsid w:val="00BE6F5B"/>
    <w:rsid w:val="00BE7187"/>
    <w:rsid w:val="00BF03C7"/>
    <w:rsid w:val="00BF0A3C"/>
    <w:rsid w:val="00BF15FD"/>
    <w:rsid w:val="00BF1DD4"/>
    <w:rsid w:val="00BF2074"/>
    <w:rsid w:val="00BF20EB"/>
    <w:rsid w:val="00BF3DEE"/>
    <w:rsid w:val="00BF47CF"/>
    <w:rsid w:val="00BF4830"/>
    <w:rsid w:val="00BF692A"/>
    <w:rsid w:val="00BF69E4"/>
    <w:rsid w:val="00BF6CDE"/>
    <w:rsid w:val="00C00B09"/>
    <w:rsid w:val="00C01223"/>
    <w:rsid w:val="00C016D7"/>
    <w:rsid w:val="00C027E7"/>
    <w:rsid w:val="00C02DA5"/>
    <w:rsid w:val="00C032CF"/>
    <w:rsid w:val="00C03686"/>
    <w:rsid w:val="00C045E8"/>
    <w:rsid w:val="00C05A8C"/>
    <w:rsid w:val="00C05EFE"/>
    <w:rsid w:val="00C06108"/>
    <w:rsid w:val="00C0779F"/>
    <w:rsid w:val="00C078CF"/>
    <w:rsid w:val="00C10B86"/>
    <w:rsid w:val="00C120F3"/>
    <w:rsid w:val="00C13E47"/>
    <w:rsid w:val="00C14C05"/>
    <w:rsid w:val="00C15C5D"/>
    <w:rsid w:val="00C166CD"/>
    <w:rsid w:val="00C176DC"/>
    <w:rsid w:val="00C17AC4"/>
    <w:rsid w:val="00C2139D"/>
    <w:rsid w:val="00C21F2A"/>
    <w:rsid w:val="00C22A3C"/>
    <w:rsid w:val="00C22C87"/>
    <w:rsid w:val="00C23E54"/>
    <w:rsid w:val="00C23EF2"/>
    <w:rsid w:val="00C2400C"/>
    <w:rsid w:val="00C24736"/>
    <w:rsid w:val="00C26B03"/>
    <w:rsid w:val="00C301B5"/>
    <w:rsid w:val="00C30CB0"/>
    <w:rsid w:val="00C30E3E"/>
    <w:rsid w:val="00C32304"/>
    <w:rsid w:val="00C32B7B"/>
    <w:rsid w:val="00C32D59"/>
    <w:rsid w:val="00C33822"/>
    <w:rsid w:val="00C34824"/>
    <w:rsid w:val="00C34B00"/>
    <w:rsid w:val="00C35957"/>
    <w:rsid w:val="00C35DE3"/>
    <w:rsid w:val="00C37D56"/>
    <w:rsid w:val="00C40422"/>
    <w:rsid w:val="00C41015"/>
    <w:rsid w:val="00C4158A"/>
    <w:rsid w:val="00C45F22"/>
    <w:rsid w:val="00C47679"/>
    <w:rsid w:val="00C4793F"/>
    <w:rsid w:val="00C500B8"/>
    <w:rsid w:val="00C517C8"/>
    <w:rsid w:val="00C5273A"/>
    <w:rsid w:val="00C52979"/>
    <w:rsid w:val="00C53747"/>
    <w:rsid w:val="00C53A52"/>
    <w:rsid w:val="00C53E24"/>
    <w:rsid w:val="00C53F50"/>
    <w:rsid w:val="00C54BBF"/>
    <w:rsid w:val="00C55A7C"/>
    <w:rsid w:val="00C55DDA"/>
    <w:rsid w:val="00C5604A"/>
    <w:rsid w:val="00C566EC"/>
    <w:rsid w:val="00C56BCD"/>
    <w:rsid w:val="00C5769E"/>
    <w:rsid w:val="00C579FC"/>
    <w:rsid w:val="00C60C6B"/>
    <w:rsid w:val="00C6327B"/>
    <w:rsid w:val="00C634C7"/>
    <w:rsid w:val="00C645BE"/>
    <w:rsid w:val="00C648B0"/>
    <w:rsid w:val="00C6576A"/>
    <w:rsid w:val="00C65E51"/>
    <w:rsid w:val="00C704C2"/>
    <w:rsid w:val="00C71A3D"/>
    <w:rsid w:val="00C73667"/>
    <w:rsid w:val="00C73C94"/>
    <w:rsid w:val="00C74CAF"/>
    <w:rsid w:val="00C75B58"/>
    <w:rsid w:val="00C7722A"/>
    <w:rsid w:val="00C772E9"/>
    <w:rsid w:val="00C7772D"/>
    <w:rsid w:val="00C804EC"/>
    <w:rsid w:val="00C80BCF"/>
    <w:rsid w:val="00C82651"/>
    <w:rsid w:val="00C827B1"/>
    <w:rsid w:val="00C83343"/>
    <w:rsid w:val="00C83EC2"/>
    <w:rsid w:val="00C85CBC"/>
    <w:rsid w:val="00C85D0A"/>
    <w:rsid w:val="00C867CD"/>
    <w:rsid w:val="00C86A86"/>
    <w:rsid w:val="00C86AD4"/>
    <w:rsid w:val="00C91C6E"/>
    <w:rsid w:val="00C92516"/>
    <w:rsid w:val="00C92A8F"/>
    <w:rsid w:val="00C93F04"/>
    <w:rsid w:val="00C94C80"/>
    <w:rsid w:val="00C94D2C"/>
    <w:rsid w:val="00C94DAF"/>
    <w:rsid w:val="00C9592B"/>
    <w:rsid w:val="00C95CB2"/>
    <w:rsid w:val="00C96937"/>
    <w:rsid w:val="00C973B7"/>
    <w:rsid w:val="00C97C0F"/>
    <w:rsid w:val="00CA00F4"/>
    <w:rsid w:val="00CA04E8"/>
    <w:rsid w:val="00CA0CB6"/>
    <w:rsid w:val="00CA10FF"/>
    <w:rsid w:val="00CA153B"/>
    <w:rsid w:val="00CA2049"/>
    <w:rsid w:val="00CA21DC"/>
    <w:rsid w:val="00CA24C5"/>
    <w:rsid w:val="00CA306C"/>
    <w:rsid w:val="00CA382B"/>
    <w:rsid w:val="00CA468F"/>
    <w:rsid w:val="00CA50AB"/>
    <w:rsid w:val="00CA584E"/>
    <w:rsid w:val="00CA5BA0"/>
    <w:rsid w:val="00CA6820"/>
    <w:rsid w:val="00CA69CB"/>
    <w:rsid w:val="00CA7575"/>
    <w:rsid w:val="00CB1953"/>
    <w:rsid w:val="00CB1F21"/>
    <w:rsid w:val="00CB2124"/>
    <w:rsid w:val="00CB2828"/>
    <w:rsid w:val="00CB298B"/>
    <w:rsid w:val="00CB29CD"/>
    <w:rsid w:val="00CB2BF8"/>
    <w:rsid w:val="00CB323B"/>
    <w:rsid w:val="00CB60A8"/>
    <w:rsid w:val="00CB61BD"/>
    <w:rsid w:val="00CC1571"/>
    <w:rsid w:val="00CC1D0F"/>
    <w:rsid w:val="00CC251B"/>
    <w:rsid w:val="00CC259E"/>
    <w:rsid w:val="00CC2681"/>
    <w:rsid w:val="00CC39FF"/>
    <w:rsid w:val="00CC4A3C"/>
    <w:rsid w:val="00CC535A"/>
    <w:rsid w:val="00CC5655"/>
    <w:rsid w:val="00CC570A"/>
    <w:rsid w:val="00CC594E"/>
    <w:rsid w:val="00CC5F9F"/>
    <w:rsid w:val="00CC60B2"/>
    <w:rsid w:val="00CC6D95"/>
    <w:rsid w:val="00CC74A8"/>
    <w:rsid w:val="00CC78D4"/>
    <w:rsid w:val="00CC7F1D"/>
    <w:rsid w:val="00CD025E"/>
    <w:rsid w:val="00CD04E9"/>
    <w:rsid w:val="00CD0AFC"/>
    <w:rsid w:val="00CD2237"/>
    <w:rsid w:val="00CD3BAC"/>
    <w:rsid w:val="00CD47D0"/>
    <w:rsid w:val="00CD4940"/>
    <w:rsid w:val="00CD7C75"/>
    <w:rsid w:val="00CE0664"/>
    <w:rsid w:val="00CE0709"/>
    <w:rsid w:val="00CE11B4"/>
    <w:rsid w:val="00CE29BC"/>
    <w:rsid w:val="00CE2BF6"/>
    <w:rsid w:val="00CE3A18"/>
    <w:rsid w:val="00CE4F2C"/>
    <w:rsid w:val="00CE50F6"/>
    <w:rsid w:val="00CE56BB"/>
    <w:rsid w:val="00CE761A"/>
    <w:rsid w:val="00CE76C1"/>
    <w:rsid w:val="00CF0CD9"/>
    <w:rsid w:val="00CF0EC0"/>
    <w:rsid w:val="00CF19BE"/>
    <w:rsid w:val="00CF283F"/>
    <w:rsid w:val="00CF574C"/>
    <w:rsid w:val="00CF6EAF"/>
    <w:rsid w:val="00D01186"/>
    <w:rsid w:val="00D016B2"/>
    <w:rsid w:val="00D0263D"/>
    <w:rsid w:val="00D030F5"/>
    <w:rsid w:val="00D03587"/>
    <w:rsid w:val="00D05947"/>
    <w:rsid w:val="00D0639A"/>
    <w:rsid w:val="00D063FA"/>
    <w:rsid w:val="00D07076"/>
    <w:rsid w:val="00D070C6"/>
    <w:rsid w:val="00D10D66"/>
    <w:rsid w:val="00D1118E"/>
    <w:rsid w:val="00D13B36"/>
    <w:rsid w:val="00D14358"/>
    <w:rsid w:val="00D143FB"/>
    <w:rsid w:val="00D14684"/>
    <w:rsid w:val="00D149C0"/>
    <w:rsid w:val="00D15591"/>
    <w:rsid w:val="00D158E3"/>
    <w:rsid w:val="00D1615A"/>
    <w:rsid w:val="00D165BA"/>
    <w:rsid w:val="00D166A3"/>
    <w:rsid w:val="00D17A3A"/>
    <w:rsid w:val="00D226C2"/>
    <w:rsid w:val="00D22918"/>
    <w:rsid w:val="00D23298"/>
    <w:rsid w:val="00D24156"/>
    <w:rsid w:val="00D24170"/>
    <w:rsid w:val="00D24802"/>
    <w:rsid w:val="00D24A86"/>
    <w:rsid w:val="00D25319"/>
    <w:rsid w:val="00D260D8"/>
    <w:rsid w:val="00D27147"/>
    <w:rsid w:val="00D27C05"/>
    <w:rsid w:val="00D300B0"/>
    <w:rsid w:val="00D32251"/>
    <w:rsid w:val="00D32467"/>
    <w:rsid w:val="00D334E3"/>
    <w:rsid w:val="00D36A05"/>
    <w:rsid w:val="00D376EF"/>
    <w:rsid w:val="00D40EF6"/>
    <w:rsid w:val="00D412E8"/>
    <w:rsid w:val="00D413F3"/>
    <w:rsid w:val="00D439A6"/>
    <w:rsid w:val="00D43C86"/>
    <w:rsid w:val="00D44487"/>
    <w:rsid w:val="00D446D6"/>
    <w:rsid w:val="00D45572"/>
    <w:rsid w:val="00D46339"/>
    <w:rsid w:val="00D46DEB"/>
    <w:rsid w:val="00D5092C"/>
    <w:rsid w:val="00D51C1A"/>
    <w:rsid w:val="00D51C75"/>
    <w:rsid w:val="00D52D80"/>
    <w:rsid w:val="00D538D7"/>
    <w:rsid w:val="00D53CEE"/>
    <w:rsid w:val="00D54A2E"/>
    <w:rsid w:val="00D54AD8"/>
    <w:rsid w:val="00D55402"/>
    <w:rsid w:val="00D56F22"/>
    <w:rsid w:val="00D60170"/>
    <w:rsid w:val="00D61241"/>
    <w:rsid w:val="00D6210F"/>
    <w:rsid w:val="00D62D4E"/>
    <w:rsid w:val="00D6378A"/>
    <w:rsid w:val="00D637E8"/>
    <w:rsid w:val="00D64687"/>
    <w:rsid w:val="00D646BD"/>
    <w:rsid w:val="00D64C0F"/>
    <w:rsid w:val="00D65854"/>
    <w:rsid w:val="00D65876"/>
    <w:rsid w:val="00D65A83"/>
    <w:rsid w:val="00D663CB"/>
    <w:rsid w:val="00D67D15"/>
    <w:rsid w:val="00D71429"/>
    <w:rsid w:val="00D71989"/>
    <w:rsid w:val="00D71B98"/>
    <w:rsid w:val="00D71F42"/>
    <w:rsid w:val="00D725A7"/>
    <w:rsid w:val="00D72E51"/>
    <w:rsid w:val="00D73A76"/>
    <w:rsid w:val="00D74299"/>
    <w:rsid w:val="00D75522"/>
    <w:rsid w:val="00D76588"/>
    <w:rsid w:val="00D77127"/>
    <w:rsid w:val="00D77F55"/>
    <w:rsid w:val="00D80215"/>
    <w:rsid w:val="00D8164C"/>
    <w:rsid w:val="00D82AD2"/>
    <w:rsid w:val="00D84EF1"/>
    <w:rsid w:val="00D85B3D"/>
    <w:rsid w:val="00D867FA"/>
    <w:rsid w:val="00D8687B"/>
    <w:rsid w:val="00D86E24"/>
    <w:rsid w:val="00D87987"/>
    <w:rsid w:val="00D87989"/>
    <w:rsid w:val="00D87A47"/>
    <w:rsid w:val="00D87B89"/>
    <w:rsid w:val="00D914C7"/>
    <w:rsid w:val="00D91A3A"/>
    <w:rsid w:val="00D9378D"/>
    <w:rsid w:val="00D945A2"/>
    <w:rsid w:val="00D959FC"/>
    <w:rsid w:val="00D96E9D"/>
    <w:rsid w:val="00D97A98"/>
    <w:rsid w:val="00D97B1B"/>
    <w:rsid w:val="00DA0AAA"/>
    <w:rsid w:val="00DA2F6D"/>
    <w:rsid w:val="00DA32D1"/>
    <w:rsid w:val="00DA38FA"/>
    <w:rsid w:val="00DA476B"/>
    <w:rsid w:val="00DA4E15"/>
    <w:rsid w:val="00DA630B"/>
    <w:rsid w:val="00DA7B46"/>
    <w:rsid w:val="00DB0211"/>
    <w:rsid w:val="00DB2917"/>
    <w:rsid w:val="00DB3171"/>
    <w:rsid w:val="00DB360B"/>
    <w:rsid w:val="00DB3E0D"/>
    <w:rsid w:val="00DB511E"/>
    <w:rsid w:val="00DB577A"/>
    <w:rsid w:val="00DB69B6"/>
    <w:rsid w:val="00DB796C"/>
    <w:rsid w:val="00DB7BE9"/>
    <w:rsid w:val="00DC0BFB"/>
    <w:rsid w:val="00DC3C47"/>
    <w:rsid w:val="00DC4C02"/>
    <w:rsid w:val="00DC62F7"/>
    <w:rsid w:val="00DC712D"/>
    <w:rsid w:val="00DC72CC"/>
    <w:rsid w:val="00DD16C6"/>
    <w:rsid w:val="00DD179C"/>
    <w:rsid w:val="00DD222C"/>
    <w:rsid w:val="00DD2D30"/>
    <w:rsid w:val="00DD3060"/>
    <w:rsid w:val="00DD3698"/>
    <w:rsid w:val="00DD521B"/>
    <w:rsid w:val="00DD5852"/>
    <w:rsid w:val="00DD6965"/>
    <w:rsid w:val="00DD7F37"/>
    <w:rsid w:val="00DE11BB"/>
    <w:rsid w:val="00DE3158"/>
    <w:rsid w:val="00DE502C"/>
    <w:rsid w:val="00DE651B"/>
    <w:rsid w:val="00DE6D9B"/>
    <w:rsid w:val="00DE7985"/>
    <w:rsid w:val="00DF06C6"/>
    <w:rsid w:val="00DF24C5"/>
    <w:rsid w:val="00DF351E"/>
    <w:rsid w:val="00DF3C15"/>
    <w:rsid w:val="00DF4D9C"/>
    <w:rsid w:val="00DF4E44"/>
    <w:rsid w:val="00DF4FDB"/>
    <w:rsid w:val="00DF5168"/>
    <w:rsid w:val="00DF545D"/>
    <w:rsid w:val="00DF76C8"/>
    <w:rsid w:val="00DF7BB0"/>
    <w:rsid w:val="00E014A2"/>
    <w:rsid w:val="00E02434"/>
    <w:rsid w:val="00E027F7"/>
    <w:rsid w:val="00E031B2"/>
    <w:rsid w:val="00E04E5F"/>
    <w:rsid w:val="00E06667"/>
    <w:rsid w:val="00E108C5"/>
    <w:rsid w:val="00E1157E"/>
    <w:rsid w:val="00E12552"/>
    <w:rsid w:val="00E13E95"/>
    <w:rsid w:val="00E145B6"/>
    <w:rsid w:val="00E156C9"/>
    <w:rsid w:val="00E15729"/>
    <w:rsid w:val="00E16597"/>
    <w:rsid w:val="00E16FCA"/>
    <w:rsid w:val="00E17FC0"/>
    <w:rsid w:val="00E20749"/>
    <w:rsid w:val="00E20C81"/>
    <w:rsid w:val="00E21686"/>
    <w:rsid w:val="00E217E1"/>
    <w:rsid w:val="00E22395"/>
    <w:rsid w:val="00E2250E"/>
    <w:rsid w:val="00E232C4"/>
    <w:rsid w:val="00E23694"/>
    <w:rsid w:val="00E240C0"/>
    <w:rsid w:val="00E2415C"/>
    <w:rsid w:val="00E24C71"/>
    <w:rsid w:val="00E25204"/>
    <w:rsid w:val="00E256F5"/>
    <w:rsid w:val="00E25B3F"/>
    <w:rsid w:val="00E26130"/>
    <w:rsid w:val="00E266EC"/>
    <w:rsid w:val="00E26E43"/>
    <w:rsid w:val="00E273CC"/>
    <w:rsid w:val="00E3001A"/>
    <w:rsid w:val="00E31287"/>
    <w:rsid w:val="00E3158F"/>
    <w:rsid w:val="00E33D41"/>
    <w:rsid w:val="00E35332"/>
    <w:rsid w:val="00E353C0"/>
    <w:rsid w:val="00E35C33"/>
    <w:rsid w:val="00E36908"/>
    <w:rsid w:val="00E37866"/>
    <w:rsid w:val="00E37DE4"/>
    <w:rsid w:val="00E37ED4"/>
    <w:rsid w:val="00E41E9A"/>
    <w:rsid w:val="00E43134"/>
    <w:rsid w:val="00E43D7E"/>
    <w:rsid w:val="00E4529A"/>
    <w:rsid w:val="00E462E9"/>
    <w:rsid w:val="00E46ED1"/>
    <w:rsid w:val="00E4773B"/>
    <w:rsid w:val="00E5044E"/>
    <w:rsid w:val="00E51EF6"/>
    <w:rsid w:val="00E52F91"/>
    <w:rsid w:val="00E53786"/>
    <w:rsid w:val="00E54206"/>
    <w:rsid w:val="00E54532"/>
    <w:rsid w:val="00E547C2"/>
    <w:rsid w:val="00E54CB4"/>
    <w:rsid w:val="00E56C97"/>
    <w:rsid w:val="00E57B1E"/>
    <w:rsid w:val="00E60035"/>
    <w:rsid w:val="00E60740"/>
    <w:rsid w:val="00E617C5"/>
    <w:rsid w:val="00E62318"/>
    <w:rsid w:val="00E6241F"/>
    <w:rsid w:val="00E62425"/>
    <w:rsid w:val="00E62ABB"/>
    <w:rsid w:val="00E64245"/>
    <w:rsid w:val="00E677E6"/>
    <w:rsid w:val="00E67F65"/>
    <w:rsid w:val="00E7051F"/>
    <w:rsid w:val="00E70A9E"/>
    <w:rsid w:val="00E70AEA"/>
    <w:rsid w:val="00E72EAA"/>
    <w:rsid w:val="00E74EE9"/>
    <w:rsid w:val="00E75030"/>
    <w:rsid w:val="00E7546E"/>
    <w:rsid w:val="00E754AC"/>
    <w:rsid w:val="00E76BBA"/>
    <w:rsid w:val="00E76D62"/>
    <w:rsid w:val="00E76E3D"/>
    <w:rsid w:val="00E80713"/>
    <w:rsid w:val="00E80D59"/>
    <w:rsid w:val="00E81863"/>
    <w:rsid w:val="00E81C5C"/>
    <w:rsid w:val="00E83E19"/>
    <w:rsid w:val="00E84DA2"/>
    <w:rsid w:val="00E876E8"/>
    <w:rsid w:val="00E94073"/>
    <w:rsid w:val="00E959DB"/>
    <w:rsid w:val="00E95A3C"/>
    <w:rsid w:val="00E95AB7"/>
    <w:rsid w:val="00E9662C"/>
    <w:rsid w:val="00E97542"/>
    <w:rsid w:val="00E97732"/>
    <w:rsid w:val="00E97A08"/>
    <w:rsid w:val="00E97B4A"/>
    <w:rsid w:val="00EA019F"/>
    <w:rsid w:val="00EA106A"/>
    <w:rsid w:val="00EA1EB6"/>
    <w:rsid w:val="00EA2850"/>
    <w:rsid w:val="00EA2C65"/>
    <w:rsid w:val="00EA2DDE"/>
    <w:rsid w:val="00EA38A5"/>
    <w:rsid w:val="00EA3AF2"/>
    <w:rsid w:val="00EA4583"/>
    <w:rsid w:val="00EA5F02"/>
    <w:rsid w:val="00EA6040"/>
    <w:rsid w:val="00EA6080"/>
    <w:rsid w:val="00EA62E6"/>
    <w:rsid w:val="00EA6669"/>
    <w:rsid w:val="00EA6900"/>
    <w:rsid w:val="00EA6A09"/>
    <w:rsid w:val="00EA7D87"/>
    <w:rsid w:val="00EB014D"/>
    <w:rsid w:val="00EB1BD6"/>
    <w:rsid w:val="00EB26EB"/>
    <w:rsid w:val="00EB3885"/>
    <w:rsid w:val="00EB41CE"/>
    <w:rsid w:val="00EB5DC5"/>
    <w:rsid w:val="00EB631B"/>
    <w:rsid w:val="00EB6330"/>
    <w:rsid w:val="00EB6996"/>
    <w:rsid w:val="00EB6C79"/>
    <w:rsid w:val="00EC03AE"/>
    <w:rsid w:val="00EC0AE0"/>
    <w:rsid w:val="00EC0DFF"/>
    <w:rsid w:val="00EC0EC2"/>
    <w:rsid w:val="00EC1FAC"/>
    <w:rsid w:val="00EC2284"/>
    <w:rsid w:val="00EC2C77"/>
    <w:rsid w:val="00EC2E1B"/>
    <w:rsid w:val="00EC330D"/>
    <w:rsid w:val="00EC721D"/>
    <w:rsid w:val="00ED0112"/>
    <w:rsid w:val="00ED0875"/>
    <w:rsid w:val="00ED118B"/>
    <w:rsid w:val="00ED17B7"/>
    <w:rsid w:val="00ED189D"/>
    <w:rsid w:val="00ED1926"/>
    <w:rsid w:val="00ED2080"/>
    <w:rsid w:val="00ED29FC"/>
    <w:rsid w:val="00ED30DE"/>
    <w:rsid w:val="00ED3BE9"/>
    <w:rsid w:val="00ED49BB"/>
    <w:rsid w:val="00ED6952"/>
    <w:rsid w:val="00ED7A80"/>
    <w:rsid w:val="00EE0FAF"/>
    <w:rsid w:val="00EE3133"/>
    <w:rsid w:val="00EE3A21"/>
    <w:rsid w:val="00EE3B1E"/>
    <w:rsid w:val="00EE45EA"/>
    <w:rsid w:val="00EE4AFA"/>
    <w:rsid w:val="00EE4C31"/>
    <w:rsid w:val="00EE5615"/>
    <w:rsid w:val="00EE5CC8"/>
    <w:rsid w:val="00EE616B"/>
    <w:rsid w:val="00EE68F3"/>
    <w:rsid w:val="00EE6A83"/>
    <w:rsid w:val="00EE6AA5"/>
    <w:rsid w:val="00EE7150"/>
    <w:rsid w:val="00EE7FFC"/>
    <w:rsid w:val="00EF10DD"/>
    <w:rsid w:val="00EF117C"/>
    <w:rsid w:val="00EF24CB"/>
    <w:rsid w:val="00EF2C12"/>
    <w:rsid w:val="00EF2C58"/>
    <w:rsid w:val="00EF2D58"/>
    <w:rsid w:val="00EF3325"/>
    <w:rsid w:val="00EF3890"/>
    <w:rsid w:val="00EF5B7E"/>
    <w:rsid w:val="00EF667A"/>
    <w:rsid w:val="00EF6939"/>
    <w:rsid w:val="00EF6AF0"/>
    <w:rsid w:val="00EF7048"/>
    <w:rsid w:val="00EF768A"/>
    <w:rsid w:val="00EF7B6F"/>
    <w:rsid w:val="00EF7DA2"/>
    <w:rsid w:val="00F00A12"/>
    <w:rsid w:val="00F00E86"/>
    <w:rsid w:val="00F012D3"/>
    <w:rsid w:val="00F0199A"/>
    <w:rsid w:val="00F01D5F"/>
    <w:rsid w:val="00F03E22"/>
    <w:rsid w:val="00F03E24"/>
    <w:rsid w:val="00F04221"/>
    <w:rsid w:val="00F0479F"/>
    <w:rsid w:val="00F04C7F"/>
    <w:rsid w:val="00F061C4"/>
    <w:rsid w:val="00F0691D"/>
    <w:rsid w:val="00F07A85"/>
    <w:rsid w:val="00F108C1"/>
    <w:rsid w:val="00F10F0C"/>
    <w:rsid w:val="00F10FCF"/>
    <w:rsid w:val="00F1172D"/>
    <w:rsid w:val="00F11C2F"/>
    <w:rsid w:val="00F12340"/>
    <w:rsid w:val="00F130AA"/>
    <w:rsid w:val="00F13A49"/>
    <w:rsid w:val="00F13DD9"/>
    <w:rsid w:val="00F13E84"/>
    <w:rsid w:val="00F1488C"/>
    <w:rsid w:val="00F14A97"/>
    <w:rsid w:val="00F14D34"/>
    <w:rsid w:val="00F1511A"/>
    <w:rsid w:val="00F15E09"/>
    <w:rsid w:val="00F15FA3"/>
    <w:rsid w:val="00F16908"/>
    <w:rsid w:val="00F16A00"/>
    <w:rsid w:val="00F16E9F"/>
    <w:rsid w:val="00F17253"/>
    <w:rsid w:val="00F17553"/>
    <w:rsid w:val="00F20D7B"/>
    <w:rsid w:val="00F21264"/>
    <w:rsid w:val="00F21E71"/>
    <w:rsid w:val="00F22CD2"/>
    <w:rsid w:val="00F238E7"/>
    <w:rsid w:val="00F24EF2"/>
    <w:rsid w:val="00F267F5"/>
    <w:rsid w:val="00F27442"/>
    <w:rsid w:val="00F311EB"/>
    <w:rsid w:val="00F31949"/>
    <w:rsid w:val="00F33330"/>
    <w:rsid w:val="00F335C2"/>
    <w:rsid w:val="00F34306"/>
    <w:rsid w:val="00F3563F"/>
    <w:rsid w:val="00F35D68"/>
    <w:rsid w:val="00F365BC"/>
    <w:rsid w:val="00F368AC"/>
    <w:rsid w:val="00F36DA6"/>
    <w:rsid w:val="00F37C35"/>
    <w:rsid w:val="00F41F4F"/>
    <w:rsid w:val="00F42562"/>
    <w:rsid w:val="00F44147"/>
    <w:rsid w:val="00F45001"/>
    <w:rsid w:val="00F456C7"/>
    <w:rsid w:val="00F46B90"/>
    <w:rsid w:val="00F47446"/>
    <w:rsid w:val="00F47699"/>
    <w:rsid w:val="00F47707"/>
    <w:rsid w:val="00F4799C"/>
    <w:rsid w:val="00F509DD"/>
    <w:rsid w:val="00F50ACD"/>
    <w:rsid w:val="00F50B19"/>
    <w:rsid w:val="00F526E8"/>
    <w:rsid w:val="00F53628"/>
    <w:rsid w:val="00F553A2"/>
    <w:rsid w:val="00F56217"/>
    <w:rsid w:val="00F570A7"/>
    <w:rsid w:val="00F57CD3"/>
    <w:rsid w:val="00F60799"/>
    <w:rsid w:val="00F61A29"/>
    <w:rsid w:val="00F61BB4"/>
    <w:rsid w:val="00F61EE0"/>
    <w:rsid w:val="00F61F40"/>
    <w:rsid w:val="00F65130"/>
    <w:rsid w:val="00F651FD"/>
    <w:rsid w:val="00F66606"/>
    <w:rsid w:val="00F66BE2"/>
    <w:rsid w:val="00F66E0A"/>
    <w:rsid w:val="00F705D7"/>
    <w:rsid w:val="00F707B5"/>
    <w:rsid w:val="00F7107D"/>
    <w:rsid w:val="00F72B39"/>
    <w:rsid w:val="00F72CE2"/>
    <w:rsid w:val="00F741CE"/>
    <w:rsid w:val="00F743CF"/>
    <w:rsid w:val="00F7481A"/>
    <w:rsid w:val="00F7560E"/>
    <w:rsid w:val="00F76A43"/>
    <w:rsid w:val="00F776C8"/>
    <w:rsid w:val="00F77779"/>
    <w:rsid w:val="00F77A39"/>
    <w:rsid w:val="00F77F77"/>
    <w:rsid w:val="00F802C8"/>
    <w:rsid w:val="00F8132F"/>
    <w:rsid w:val="00F81ED3"/>
    <w:rsid w:val="00F82DB5"/>
    <w:rsid w:val="00F83D15"/>
    <w:rsid w:val="00F846A0"/>
    <w:rsid w:val="00F846EE"/>
    <w:rsid w:val="00F849D0"/>
    <w:rsid w:val="00F84A27"/>
    <w:rsid w:val="00F861A3"/>
    <w:rsid w:val="00F8673C"/>
    <w:rsid w:val="00F87C17"/>
    <w:rsid w:val="00F90B93"/>
    <w:rsid w:val="00F9113E"/>
    <w:rsid w:val="00F915DC"/>
    <w:rsid w:val="00F91684"/>
    <w:rsid w:val="00F91FF9"/>
    <w:rsid w:val="00F9367B"/>
    <w:rsid w:val="00F93ACD"/>
    <w:rsid w:val="00F941B3"/>
    <w:rsid w:val="00F9556D"/>
    <w:rsid w:val="00F95CA3"/>
    <w:rsid w:val="00F96258"/>
    <w:rsid w:val="00F96437"/>
    <w:rsid w:val="00F9736A"/>
    <w:rsid w:val="00F97BDB"/>
    <w:rsid w:val="00FA0161"/>
    <w:rsid w:val="00FA0780"/>
    <w:rsid w:val="00FA1124"/>
    <w:rsid w:val="00FA3E7F"/>
    <w:rsid w:val="00FA606F"/>
    <w:rsid w:val="00FA6182"/>
    <w:rsid w:val="00FA72EF"/>
    <w:rsid w:val="00FB060A"/>
    <w:rsid w:val="00FB16C3"/>
    <w:rsid w:val="00FB1EC0"/>
    <w:rsid w:val="00FB2118"/>
    <w:rsid w:val="00FB34DD"/>
    <w:rsid w:val="00FB3881"/>
    <w:rsid w:val="00FB402B"/>
    <w:rsid w:val="00FB47DC"/>
    <w:rsid w:val="00FB506F"/>
    <w:rsid w:val="00FB551B"/>
    <w:rsid w:val="00FB55E1"/>
    <w:rsid w:val="00FB601C"/>
    <w:rsid w:val="00FB708E"/>
    <w:rsid w:val="00FB74DC"/>
    <w:rsid w:val="00FB76B3"/>
    <w:rsid w:val="00FB7C8F"/>
    <w:rsid w:val="00FC0A9A"/>
    <w:rsid w:val="00FC1CE1"/>
    <w:rsid w:val="00FC1F6F"/>
    <w:rsid w:val="00FC2174"/>
    <w:rsid w:val="00FC34A3"/>
    <w:rsid w:val="00FC5150"/>
    <w:rsid w:val="00FC6812"/>
    <w:rsid w:val="00FC716E"/>
    <w:rsid w:val="00FD098A"/>
    <w:rsid w:val="00FD0A6D"/>
    <w:rsid w:val="00FD14E5"/>
    <w:rsid w:val="00FD2104"/>
    <w:rsid w:val="00FD2360"/>
    <w:rsid w:val="00FD2A66"/>
    <w:rsid w:val="00FD2D6D"/>
    <w:rsid w:val="00FD3882"/>
    <w:rsid w:val="00FD507A"/>
    <w:rsid w:val="00FD6222"/>
    <w:rsid w:val="00FD728C"/>
    <w:rsid w:val="00FD7818"/>
    <w:rsid w:val="00FE0660"/>
    <w:rsid w:val="00FE0759"/>
    <w:rsid w:val="00FE14DF"/>
    <w:rsid w:val="00FE2DBF"/>
    <w:rsid w:val="00FE31B5"/>
    <w:rsid w:val="00FE35DA"/>
    <w:rsid w:val="00FE47D1"/>
    <w:rsid w:val="00FE5C96"/>
    <w:rsid w:val="00FE67B9"/>
    <w:rsid w:val="00FE6B21"/>
    <w:rsid w:val="00FE7226"/>
    <w:rsid w:val="00FE78DB"/>
    <w:rsid w:val="00FE7B8C"/>
    <w:rsid w:val="00FE7F52"/>
    <w:rsid w:val="00FF0220"/>
    <w:rsid w:val="00FF3145"/>
    <w:rsid w:val="00FF3248"/>
    <w:rsid w:val="00FF356C"/>
    <w:rsid w:val="00FF37B3"/>
    <w:rsid w:val="00FF3890"/>
    <w:rsid w:val="00FF511D"/>
    <w:rsid w:val="00FF5EEC"/>
    <w:rsid w:val="00FF64D6"/>
    <w:rsid w:val="00FF65A7"/>
    <w:rsid w:val="00FF66A5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5DCFA"/>
  <w15:chartTrackingRefBased/>
  <w15:docId w15:val="{A0E3F60F-BA13-4734-A8E4-FB4CAF3A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518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518DF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3E44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B661E"/>
    <w:rPr>
      <w:rFonts w:ascii="Tahoma" w:hAnsi="Tahoma" w:cs="Tahoma"/>
      <w:sz w:val="16"/>
      <w:szCs w:val="16"/>
    </w:rPr>
  </w:style>
  <w:style w:type="character" w:styleId="Hypertextovodkaz">
    <w:name w:val="Hyperlink"/>
    <w:rsid w:val="00834E3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912F78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912F78"/>
    <w:rPr>
      <w:rFonts w:ascii="Calibri" w:eastAsia="Calibri" w:hAnsi="Calibri"/>
      <w:sz w:val="22"/>
      <w:szCs w:val="21"/>
      <w:lang w:eastAsia="en-US"/>
    </w:rPr>
  </w:style>
  <w:style w:type="paragraph" w:styleId="Nzev">
    <w:name w:val="Title"/>
    <w:basedOn w:val="Normln"/>
    <w:next w:val="Normln"/>
    <w:link w:val="NzevChar"/>
    <w:qFormat/>
    <w:rsid w:val="008F1B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F1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B3545"/>
    <w:pPr>
      <w:ind w:left="708"/>
    </w:pPr>
  </w:style>
  <w:style w:type="paragraph" w:styleId="Seznamsodrkami">
    <w:name w:val="List Bullet"/>
    <w:basedOn w:val="Normln"/>
    <w:rsid w:val="00DE6D9B"/>
    <w:pPr>
      <w:numPr>
        <w:numId w:val="1"/>
      </w:numPr>
      <w:contextualSpacing/>
    </w:pPr>
  </w:style>
  <w:style w:type="paragraph" w:styleId="Textkomente">
    <w:name w:val="annotation text"/>
    <w:basedOn w:val="Normln"/>
    <w:link w:val="TextkomenteChar"/>
    <w:unhideWhenUsed/>
    <w:rsid w:val="001E3C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3C45"/>
  </w:style>
  <w:style w:type="character" w:styleId="Odkaznakoment">
    <w:name w:val="annotation reference"/>
    <w:unhideWhenUsed/>
    <w:rsid w:val="001E3C45"/>
    <w:rPr>
      <w:sz w:val="16"/>
      <w:szCs w:val="16"/>
    </w:rPr>
  </w:style>
  <w:style w:type="paragraph" w:styleId="Revize">
    <w:name w:val="Revision"/>
    <w:hidden/>
    <w:uiPriority w:val="99"/>
    <w:semiHidden/>
    <w:rsid w:val="001E3C4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1E3C45"/>
    <w:rPr>
      <w:b/>
      <w:bCs/>
    </w:rPr>
  </w:style>
  <w:style w:type="character" w:customStyle="1" w:styleId="PedmtkomenteChar">
    <w:name w:val="Předmět komentáře Char"/>
    <w:link w:val="Pedmtkomente"/>
    <w:rsid w:val="001E3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D0B6-E8E2-4EAC-99AD-1F8F6677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</vt:lpstr>
    </vt:vector>
  </TitlesOfParts>
  <Company>DPP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</dc:title>
  <dc:subject/>
  <dc:creator>Administrator</dc:creator>
  <cp:keywords/>
  <cp:lastModifiedBy>Baxová Zdeňka 120010</cp:lastModifiedBy>
  <cp:revision>6</cp:revision>
  <cp:lastPrinted>2023-09-05T06:07:00Z</cp:lastPrinted>
  <dcterms:created xsi:type="dcterms:W3CDTF">2023-08-29T12:49:00Z</dcterms:created>
  <dcterms:modified xsi:type="dcterms:W3CDTF">2023-09-05T06:07:00Z</dcterms:modified>
</cp:coreProperties>
</file>